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FACF" w14:textId="77777777" w:rsidR="00BA1F78" w:rsidRDefault="00BA1F7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Unit 1: </w:t>
      </w:r>
      <w:r w:rsidR="00FF651E">
        <w:rPr>
          <w:b/>
          <w:bCs/>
          <w:sz w:val="32"/>
          <w:u w:val="single"/>
        </w:rPr>
        <w:t>Properties of Functions and Intro to Rates of</w:t>
      </w:r>
      <w:r>
        <w:rPr>
          <w:b/>
          <w:bCs/>
          <w:sz w:val="32"/>
          <w:u w:val="single"/>
        </w:rPr>
        <w:t xml:space="preserve"> Change</w:t>
      </w:r>
    </w:p>
    <w:p w14:paraId="50B780C9" w14:textId="77777777" w:rsidR="00BA1F78" w:rsidRDefault="00BA1F78">
      <w:pPr>
        <w:rPr>
          <w:sz w:val="16"/>
        </w:rPr>
      </w:pPr>
    </w:p>
    <w:p w14:paraId="2AD47198" w14:textId="77777777" w:rsidR="00BA1F78" w:rsidRDefault="00BA1F78" w:rsidP="00FF651E">
      <w:pPr>
        <w:ind w:firstLine="360"/>
        <w:rPr>
          <w:sz w:val="28"/>
        </w:rPr>
      </w:pPr>
      <w:r>
        <w:rPr>
          <w:sz w:val="28"/>
        </w:rPr>
        <w:t>Things to know:</w:t>
      </w:r>
    </w:p>
    <w:p w14:paraId="33168E24" w14:textId="77777777" w:rsidR="00FF651E" w:rsidRDefault="00FF651E" w:rsidP="00FF651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Transform</w:t>
      </w:r>
      <w:r w:rsidR="00CC1BD7">
        <w:rPr>
          <w:sz w:val="28"/>
        </w:rPr>
        <w:t xml:space="preserve">ations: how to apply expansions, compressions, </w:t>
      </w:r>
      <w:r>
        <w:rPr>
          <w:sz w:val="28"/>
        </w:rPr>
        <w:t>reflections and shifts to create a graph... know the shape of all parent functions from grade 11</w:t>
      </w:r>
      <w:r w:rsidR="00713049">
        <w:rPr>
          <w:sz w:val="28"/>
        </w:rPr>
        <w:t>.</w:t>
      </w:r>
    </w:p>
    <w:p w14:paraId="0357BE38" w14:textId="77777777" w:rsidR="00FF651E" w:rsidRPr="00FF651E" w:rsidRDefault="00FF651E" w:rsidP="00FF651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Function notation: how to </w:t>
      </w:r>
      <w:r w:rsidR="00CC1BD7">
        <w:rPr>
          <w:sz w:val="28"/>
        </w:rPr>
        <w:t>perform operations on functions or with a graph</w:t>
      </w:r>
      <w:r>
        <w:rPr>
          <w:sz w:val="28"/>
        </w:rPr>
        <w:t xml:space="preserve">; ex </w:t>
      </w:r>
      <w:r w:rsidRPr="00FF651E">
        <w:rPr>
          <w:sz w:val="28"/>
        </w:rPr>
        <w:sym w:font="Wingdings" w:char="F0E0"/>
      </w:r>
      <w:r>
        <w:rPr>
          <w:sz w:val="28"/>
        </w:rPr>
        <w:t xml:space="preserve"> f + g, f*g, f(g(x-1)), etc…</w:t>
      </w:r>
    </w:p>
    <w:p w14:paraId="5829143A" w14:textId="77777777" w:rsidR="00BA1F78" w:rsidRDefault="00CC1BD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State various properties of a function such as </w:t>
      </w:r>
      <w:r w:rsidR="00BA1F78">
        <w:rPr>
          <w:sz w:val="28"/>
        </w:rPr>
        <w:t>domain and rang</w:t>
      </w:r>
      <w:r>
        <w:rPr>
          <w:sz w:val="28"/>
        </w:rPr>
        <w:t>e, x-intercepts, y-intercepts, discontinuities</w:t>
      </w:r>
      <w:r w:rsidR="00FF651E">
        <w:rPr>
          <w:sz w:val="28"/>
        </w:rPr>
        <w:t xml:space="preserve">, </w:t>
      </w:r>
      <w:r w:rsidR="00BA1F78">
        <w:rPr>
          <w:sz w:val="28"/>
        </w:rPr>
        <w:t>intervals of increase/decrease, symmetry (even/odd</w:t>
      </w:r>
      <w:r>
        <w:rPr>
          <w:sz w:val="28"/>
        </w:rPr>
        <w:t>/neither</w:t>
      </w:r>
      <w:r w:rsidR="00BA1F78">
        <w:rPr>
          <w:sz w:val="28"/>
        </w:rPr>
        <w:t xml:space="preserve">), </w:t>
      </w:r>
      <w:r>
        <w:rPr>
          <w:sz w:val="28"/>
        </w:rPr>
        <w:t xml:space="preserve">and </w:t>
      </w:r>
      <w:r w:rsidR="00BA1F78">
        <w:rPr>
          <w:sz w:val="28"/>
        </w:rPr>
        <w:t>end behaviours.</w:t>
      </w:r>
    </w:p>
    <w:p w14:paraId="3AF9E384" w14:textId="77777777" w:rsidR="00FF651E" w:rsidRDefault="00713049" w:rsidP="00FF651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Determine the inverse</w:t>
      </w:r>
      <w:r w:rsidR="00BA1F78">
        <w:rPr>
          <w:sz w:val="28"/>
        </w:rPr>
        <w:t xml:space="preserve"> </w:t>
      </w:r>
      <w:r w:rsidR="00CC1BD7">
        <w:rPr>
          <w:sz w:val="28"/>
        </w:rPr>
        <w:t xml:space="preserve">of a function </w:t>
      </w:r>
      <w:r w:rsidR="00BA1F78">
        <w:rPr>
          <w:sz w:val="28"/>
        </w:rPr>
        <w:t xml:space="preserve">from </w:t>
      </w:r>
      <w:r w:rsidR="00CC1BD7">
        <w:rPr>
          <w:sz w:val="28"/>
        </w:rPr>
        <w:t>the graph, equation</w:t>
      </w:r>
      <w:r w:rsidR="00BA1F78">
        <w:rPr>
          <w:sz w:val="28"/>
        </w:rPr>
        <w:t xml:space="preserve">, </w:t>
      </w:r>
      <w:r w:rsidR="00CC1BD7">
        <w:rPr>
          <w:sz w:val="28"/>
        </w:rPr>
        <w:t xml:space="preserve">or </w:t>
      </w:r>
      <w:r w:rsidR="00BA1F78">
        <w:rPr>
          <w:sz w:val="28"/>
        </w:rPr>
        <w:t>table of values.</w:t>
      </w:r>
    </w:p>
    <w:p w14:paraId="1F9A0EC1" w14:textId="77777777" w:rsidR="00BA1F78" w:rsidRPr="00FF651E" w:rsidRDefault="00BA1F78" w:rsidP="00FF651E">
      <w:pPr>
        <w:numPr>
          <w:ilvl w:val="0"/>
          <w:numId w:val="1"/>
        </w:numPr>
        <w:rPr>
          <w:sz w:val="28"/>
        </w:rPr>
      </w:pPr>
      <w:r w:rsidRPr="00FF651E">
        <w:rPr>
          <w:sz w:val="28"/>
        </w:rPr>
        <w:t>Determine the degree of a polyn</w:t>
      </w:r>
      <w:r w:rsidR="00FF651E">
        <w:rPr>
          <w:sz w:val="28"/>
        </w:rPr>
        <w:t>omial function: y = x</w:t>
      </w:r>
      <w:r w:rsidR="00FF651E">
        <w:rPr>
          <w:sz w:val="28"/>
          <w:vertAlign w:val="superscript"/>
        </w:rPr>
        <w:t>3</w:t>
      </w:r>
      <w:r w:rsidR="00FF651E">
        <w:rPr>
          <w:sz w:val="28"/>
        </w:rPr>
        <w:t xml:space="preserve"> – x</w:t>
      </w:r>
      <w:r w:rsidR="00FF651E">
        <w:rPr>
          <w:sz w:val="28"/>
          <w:vertAlign w:val="superscript"/>
        </w:rPr>
        <w:t>2</w:t>
      </w:r>
      <w:r w:rsidR="00FF651E">
        <w:rPr>
          <w:sz w:val="28"/>
        </w:rPr>
        <w:t xml:space="preserve"> </w:t>
      </w:r>
      <w:r w:rsidR="00FF651E" w:rsidRPr="00FF651E">
        <w:rPr>
          <w:sz w:val="28"/>
        </w:rPr>
        <w:sym w:font="Wingdings" w:char="F0E0"/>
      </w:r>
      <w:r w:rsidR="00FF651E">
        <w:rPr>
          <w:sz w:val="28"/>
        </w:rPr>
        <w:t xml:space="preserve"> degree = 3</w:t>
      </w:r>
    </w:p>
    <w:p w14:paraId="7434C6BF" w14:textId="77777777" w:rsidR="00BA1F78" w:rsidRDefault="00FF651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</w:t>
      </w:r>
      <w:r w:rsidR="00713049">
        <w:rPr>
          <w:sz w:val="28"/>
        </w:rPr>
        <w:t>epresent single</w:t>
      </w:r>
      <w:r w:rsidR="00BA1F78">
        <w:rPr>
          <w:sz w:val="28"/>
        </w:rPr>
        <w:t xml:space="preserve"> variable absolute value equations on a numberline.</w:t>
      </w:r>
    </w:p>
    <w:p w14:paraId="27B975EA" w14:textId="77777777" w:rsidR="00BA1F78" w:rsidRDefault="00BA1F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Understand </w:t>
      </w:r>
      <w:r w:rsidR="00713049">
        <w:rPr>
          <w:sz w:val="28"/>
        </w:rPr>
        <w:t xml:space="preserve">and be prepared to define </w:t>
      </w:r>
      <w:r>
        <w:rPr>
          <w:sz w:val="28"/>
        </w:rPr>
        <w:t>the concept of a secant line and tangent line and how they apply to rates of change.</w:t>
      </w:r>
    </w:p>
    <w:p w14:paraId="10ED5479" w14:textId="77777777" w:rsidR="00BA1F78" w:rsidRDefault="00BA1F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Calculate average rates of cha</w:t>
      </w:r>
      <w:r w:rsidR="0080347E">
        <w:rPr>
          <w:sz w:val="28"/>
        </w:rPr>
        <w:t>nge using the slo</w:t>
      </w:r>
      <w:r w:rsidR="00CC1BD7">
        <w:rPr>
          <w:sz w:val="28"/>
        </w:rPr>
        <w:t>pe of a secant on a graph or algebraically</w:t>
      </w:r>
      <w:r w:rsidR="0080347E">
        <w:rPr>
          <w:sz w:val="28"/>
        </w:rPr>
        <w:t xml:space="preserve"> given </w:t>
      </w:r>
      <w:r w:rsidR="00CC1BD7">
        <w:rPr>
          <w:sz w:val="28"/>
        </w:rPr>
        <w:t xml:space="preserve">the </w:t>
      </w:r>
      <w:r w:rsidR="0080347E">
        <w:rPr>
          <w:sz w:val="28"/>
        </w:rPr>
        <w:t>function.</w:t>
      </w:r>
    </w:p>
    <w:p w14:paraId="7BCE5DDA" w14:textId="77777777" w:rsidR="00713049" w:rsidRDefault="00BA1F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Calculate instantaneous rate of change using the </w:t>
      </w:r>
      <w:r w:rsidR="00713049">
        <w:rPr>
          <w:sz w:val="28"/>
        </w:rPr>
        <w:t xml:space="preserve">slope of a tangent or the </w:t>
      </w:r>
    </w:p>
    <w:p w14:paraId="36F3615E" w14:textId="77777777" w:rsidR="00BA1F78" w:rsidRDefault="00BA1F78" w:rsidP="00713049">
      <w:pPr>
        <w:ind w:left="720"/>
        <w:rPr>
          <w:sz w:val="28"/>
        </w:rPr>
      </w:pPr>
      <w:r w:rsidRPr="00FE0184">
        <w:rPr>
          <w:bCs/>
          <w:sz w:val="28"/>
        </w:rPr>
        <w:t>difference quotient</w:t>
      </w:r>
      <w:r w:rsidRPr="00FE0184">
        <w:rPr>
          <w:sz w:val="28"/>
        </w:rPr>
        <w:t>:</w:t>
      </w:r>
      <w:r>
        <w:rPr>
          <w:sz w:val="28"/>
        </w:rPr>
        <w:t xml:space="preserve"> </w:t>
      </w:r>
      <w:r>
        <w:rPr>
          <w:position w:val="-24"/>
          <w:sz w:val="28"/>
        </w:rPr>
        <w:object w:dxaOrig="2460" w:dyaOrig="620" w14:anchorId="26836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0.75pt" o:ole="">
            <v:imagedata r:id="rId6" o:title=""/>
          </v:shape>
          <o:OLEObject Type="Embed" ProgID="Equation.3" ShapeID="_x0000_i1025" DrawAspect="Content" ObjectID="_1660079068" r:id="rId7"/>
        </w:object>
      </w:r>
      <w:r>
        <w:rPr>
          <w:sz w:val="28"/>
        </w:rPr>
        <w:t>, where h = 0.01</w:t>
      </w:r>
    </w:p>
    <w:p w14:paraId="31EB1FA7" w14:textId="77777777" w:rsidR="00BA1F78" w:rsidRDefault="00BA1F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Identify if a point</w:t>
      </w:r>
      <w:r w:rsidR="00713049">
        <w:rPr>
          <w:sz w:val="28"/>
        </w:rPr>
        <w:t xml:space="preserve"> on a </w:t>
      </w:r>
      <w:r w:rsidR="00FE0184">
        <w:rPr>
          <w:sz w:val="28"/>
        </w:rPr>
        <w:t>function is stationary and identify its type (</w:t>
      </w:r>
      <w:r w:rsidR="00713049">
        <w:rPr>
          <w:sz w:val="28"/>
        </w:rPr>
        <w:t>local max/</w:t>
      </w:r>
      <w:r>
        <w:rPr>
          <w:sz w:val="28"/>
        </w:rPr>
        <w:t xml:space="preserve">min </w:t>
      </w:r>
      <w:r w:rsidR="00713049">
        <w:rPr>
          <w:sz w:val="28"/>
        </w:rPr>
        <w:t>or point of inflection</w:t>
      </w:r>
      <w:r w:rsidR="00FE0184">
        <w:rPr>
          <w:sz w:val="28"/>
        </w:rPr>
        <w:t>)</w:t>
      </w:r>
      <w:r w:rsidR="00713049">
        <w:rPr>
          <w:sz w:val="28"/>
        </w:rPr>
        <w:t xml:space="preserve"> </w:t>
      </w:r>
      <w:r>
        <w:rPr>
          <w:sz w:val="28"/>
        </w:rPr>
        <w:t xml:space="preserve">by calculating </w:t>
      </w:r>
      <w:r w:rsidR="00FE0184">
        <w:rPr>
          <w:sz w:val="28"/>
        </w:rPr>
        <w:t>IROCs</w:t>
      </w:r>
      <w:r w:rsidR="00713049">
        <w:rPr>
          <w:sz w:val="28"/>
        </w:rPr>
        <w:t xml:space="preserve"> at and</w:t>
      </w:r>
      <w:r>
        <w:rPr>
          <w:sz w:val="28"/>
        </w:rPr>
        <w:t xml:space="preserve"> near the point</w:t>
      </w:r>
      <w:r w:rsidR="00713049">
        <w:rPr>
          <w:sz w:val="28"/>
        </w:rPr>
        <w:t xml:space="preserve"> of interest</w:t>
      </w:r>
      <w:r>
        <w:rPr>
          <w:sz w:val="28"/>
        </w:rPr>
        <w:t>.</w:t>
      </w:r>
    </w:p>
    <w:p w14:paraId="242A0E9B" w14:textId="77777777" w:rsidR="00713049" w:rsidRDefault="00713049" w:rsidP="00713049">
      <w:pPr>
        <w:rPr>
          <w:sz w:val="28"/>
        </w:rPr>
      </w:pPr>
    </w:p>
    <w:p w14:paraId="7C7F07FA" w14:textId="77777777" w:rsidR="00713049" w:rsidRDefault="00713049" w:rsidP="00713049">
      <w:pPr>
        <w:ind w:left="360"/>
        <w:rPr>
          <w:sz w:val="28"/>
        </w:rPr>
      </w:pPr>
      <w:r>
        <w:rPr>
          <w:sz w:val="28"/>
        </w:rPr>
        <w:t>***</w:t>
      </w:r>
      <w:r w:rsidRPr="00FE0184">
        <w:rPr>
          <w:b/>
          <w:sz w:val="28"/>
        </w:rPr>
        <w:t>Note:</w:t>
      </w:r>
      <w:r>
        <w:rPr>
          <w:sz w:val="28"/>
        </w:rPr>
        <w:t xml:space="preserve"> While all grade 11 skills relevant to this course were reviewed at the beginning of this course, only content related to graphing transformations and function notation are </w:t>
      </w:r>
      <w:r w:rsidR="00CC1BD7">
        <w:rPr>
          <w:sz w:val="28"/>
        </w:rPr>
        <w:t>emphasized in</w:t>
      </w:r>
      <w:r>
        <w:rPr>
          <w:sz w:val="28"/>
        </w:rPr>
        <w:t xml:space="preserve"> this unit test; </w:t>
      </w:r>
      <w:proofErr w:type="spellStart"/>
      <w:r>
        <w:rPr>
          <w:sz w:val="28"/>
        </w:rPr>
        <w:t>ie</w:t>
      </w:r>
      <w:proofErr w:type="spellEnd"/>
      <w:r>
        <w:rPr>
          <w:sz w:val="28"/>
        </w:rPr>
        <w:t>, study the material from review days 1(function notation), 5(transformations) and 6(more transformations + inverses)</w:t>
      </w:r>
      <w:r w:rsidR="00FE0184">
        <w:rPr>
          <w:sz w:val="28"/>
        </w:rPr>
        <w:t xml:space="preserve"> then every lesson that followed after that</w:t>
      </w:r>
      <w:r>
        <w:rPr>
          <w:sz w:val="28"/>
        </w:rPr>
        <w:t>. Al</w:t>
      </w:r>
      <w:r w:rsidR="00FE0184">
        <w:rPr>
          <w:sz w:val="28"/>
        </w:rPr>
        <w:t>l other skills from grade 11 may</w:t>
      </w:r>
      <w:r>
        <w:rPr>
          <w:sz w:val="28"/>
        </w:rPr>
        <w:t xml:space="preserve"> be incorpora</w:t>
      </w:r>
      <w:r w:rsidR="00FE0184">
        <w:rPr>
          <w:sz w:val="28"/>
        </w:rPr>
        <w:t>ted into questions but they will not be the emphasis. For example, you won’t be asked to solve 2</w:t>
      </w:r>
      <w:r w:rsidR="00FE0184">
        <w:rPr>
          <w:sz w:val="28"/>
          <w:vertAlign w:val="superscript"/>
        </w:rPr>
        <w:t>x</w:t>
      </w:r>
      <w:r w:rsidR="00FE0184">
        <w:rPr>
          <w:sz w:val="28"/>
        </w:rPr>
        <w:t xml:space="preserve"> = 15 or </w:t>
      </w:r>
      <w:proofErr w:type="spellStart"/>
      <w:r w:rsidR="00FE0184">
        <w:rPr>
          <w:sz w:val="28"/>
        </w:rPr>
        <w:t>sinx</w:t>
      </w:r>
      <w:proofErr w:type="spellEnd"/>
      <w:r w:rsidR="00FE0184">
        <w:rPr>
          <w:sz w:val="28"/>
        </w:rPr>
        <w:t xml:space="preserve"> = 0.5 but </w:t>
      </w:r>
      <w:r w:rsidR="00CC1BD7">
        <w:rPr>
          <w:sz w:val="28"/>
        </w:rPr>
        <w:t xml:space="preserve">some basic </w:t>
      </w:r>
      <w:r w:rsidR="00FE0184">
        <w:rPr>
          <w:sz w:val="28"/>
        </w:rPr>
        <w:t>knowledge of the graphs y = 2</w:t>
      </w:r>
      <w:r w:rsidR="00FE0184">
        <w:rPr>
          <w:sz w:val="28"/>
          <w:vertAlign w:val="superscript"/>
        </w:rPr>
        <w:t>x</w:t>
      </w:r>
      <w:r w:rsidR="00FE0184">
        <w:rPr>
          <w:sz w:val="28"/>
        </w:rPr>
        <w:t xml:space="preserve"> – 3 or y = 2sinx – 5 may be required if you are asked to describe their </w:t>
      </w:r>
      <w:proofErr w:type="gramStart"/>
      <w:r w:rsidR="00FE0184">
        <w:rPr>
          <w:sz w:val="28"/>
        </w:rPr>
        <w:t>properties.</w:t>
      </w:r>
      <w:r w:rsidRPr="00BA1F78">
        <w:rPr>
          <w:b/>
          <w:sz w:val="28"/>
        </w:rPr>
        <w:t>*</w:t>
      </w:r>
      <w:proofErr w:type="gramEnd"/>
      <w:r w:rsidRPr="00BA1F78">
        <w:rPr>
          <w:b/>
          <w:sz w:val="28"/>
        </w:rPr>
        <w:t>**</w:t>
      </w:r>
    </w:p>
    <w:p w14:paraId="30620073" w14:textId="77777777" w:rsidR="00BA1F78" w:rsidRDefault="00BA1F78">
      <w:pPr>
        <w:rPr>
          <w:sz w:val="28"/>
        </w:rPr>
      </w:pPr>
    </w:p>
    <w:p w14:paraId="3AB814B8" w14:textId="77777777" w:rsidR="00BA1F78" w:rsidRDefault="00BA1F78">
      <w:pPr>
        <w:rPr>
          <w:sz w:val="16"/>
        </w:rPr>
      </w:pPr>
    </w:p>
    <w:p w14:paraId="42FFA19F" w14:textId="77777777" w:rsidR="00BA1F78" w:rsidRDefault="00BA1F78">
      <w:pPr>
        <w:rPr>
          <w:sz w:val="28"/>
        </w:rPr>
      </w:pPr>
    </w:p>
    <w:p w14:paraId="63E8353D" w14:textId="77777777" w:rsidR="00BA1F78" w:rsidRDefault="00BA1F78" w:rsidP="00BA1F78">
      <w:pPr>
        <w:rPr>
          <w:sz w:val="28"/>
        </w:rPr>
      </w:pPr>
      <w:r>
        <w:rPr>
          <w:sz w:val="28"/>
        </w:rPr>
        <w:t xml:space="preserve">Textbook: </w:t>
      </w: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60# 1abc, 2, 3, 4, </w:t>
      </w:r>
      <w:r w:rsidR="00FE0184">
        <w:rPr>
          <w:sz w:val="28"/>
        </w:rPr>
        <w:t xml:space="preserve">5, </w:t>
      </w:r>
      <w:r>
        <w:rPr>
          <w:sz w:val="28"/>
        </w:rPr>
        <w:t>6, 7ac, 8(don't graph), 9af, 10ab, 11a, 12, 13, 18ac, 19de, 20</w:t>
      </w:r>
    </w:p>
    <w:p w14:paraId="5E4F5540" w14:textId="77777777" w:rsidR="00FE0184" w:rsidRDefault="00BA1F78">
      <w:pPr>
        <w:rPr>
          <w:sz w:val="28"/>
        </w:rPr>
      </w:pP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116#1ac, 2, 3, 5b, 6a, 11ace, 13</w:t>
      </w:r>
    </w:p>
    <w:p w14:paraId="24866E44" w14:textId="77777777" w:rsidR="00FE0184" w:rsidRPr="00FE0184" w:rsidRDefault="00FE0184" w:rsidP="00FE0184">
      <w:pPr>
        <w:rPr>
          <w:sz w:val="28"/>
        </w:rPr>
      </w:pPr>
    </w:p>
    <w:p w14:paraId="5440DD66" w14:textId="77777777" w:rsidR="00FE0184" w:rsidRPr="00FE0184" w:rsidRDefault="00FE0184" w:rsidP="00FE0184">
      <w:pPr>
        <w:rPr>
          <w:sz w:val="28"/>
        </w:rPr>
      </w:pPr>
    </w:p>
    <w:p w14:paraId="577A82D2" w14:textId="77777777" w:rsidR="00FE0184" w:rsidRDefault="00FE0184" w:rsidP="00FE0184">
      <w:pPr>
        <w:rPr>
          <w:sz w:val="28"/>
        </w:rPr>
      </w:pPr>
    </w:p>
    <w:p w14:paraId="11F99A4B" w14:textId="77777777" w:rsidR="00BA1F78" w:rsidRDefault="00FE0184" w:rsidP="00FE0184">
      <w:pPr>
        <w:tabs>
          <w:tab w:val="left" w:pos="1245"/>
        </w:tabs>
        <w:rPr>
          <w:sz w:val="28"/>
        </w:rPr>
      </w:pPr>
      <w:r>
        <w:rPr>
          <w:sz w:val="28"/>
        </w:rPr>
        <w:tab/>
      </w:r>
    </w:p>
    <w:p w14:paraId="2FA0E738" w14:textId="77777777" w:rsidR="00FE0184" w:rsidRDefault="00FE0184" w:rsidP="00FE0184">
      <w:pPr>
        <w:tabs>
          <w:tab w:val="left" w:pos="1245"/>
        </w:tabs>
        <w:rPr>
          <w:sz w:val="28"/>
        </w:rPr>
      </w:pPr>
    </w:p>
    <w:p w14:paraId="4AD31D1E" w14:textId="77777777" w:rsidR="00FE0184" w:rsidRDefault="00FE0184" w:rsidP="00FE0184">
      <w:pPr>
        <w:tabs>
          <w:tab w:val="left" w:pos="1245"/>
        </w:tabs>
        <w:rPr>
          <w:sz w:val="28"/>
        </w:rPr>
      </w:pPr>
    </w:p>
    <w:p w14:paraId="2010F692" w14:textId="77777777" w:rsidR="00FE0184" w:rsidRDefault="00FE0184" w:rsidP="00FE0184">
      <w:pPr>
        <w:tabs>
          <w:tab w:val="left" w:pos="1245"/>
        </w:tabs>
        <w:rPr>
          <w:sz w:val="28"/>
        </w:rPr>
      </w:pPr>
    </w:p>
    <w:p w14:paraId="45CFFD61" w14:textId="77777777" w:rsidR="00FE0184" w:rsidRDefault="00FE0184" w:rsidP="00FE0184">
      <w:pPr>
        <w:tabs>
          <w:tab w:val="left" w:pos="1245"/>
        </w:tabs>
        <w:rPr>
          <w:sz w:val="28"/>
        </w:rPr>
      </w:pPr>
    </w:p>
    <w:p w14:paraId="573850DF" w14:textId="77777777" w:rsidR="00FE0184" w:rsidRPr="00FE0184" w:rsidRDefault="00FE0184" w:rsidP="00FE0184">
      <w:pPr>
        <w:tabs>
          <w:tab w:val="left" w:pos="1245"/>
        </w:tabs>
        <w:rPr>
          <w:sz w:val="28"/>
        </w:rPr>
      </w:pPr>
    </w:p>
    <w:sectPr w:rsidR="00FE0184" w:rsidRPr="00FE0184" w:rsidSect="00FF65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0DC9"/>
    <w:multiLevelType w:val="hybridMultilevel"/>
    <w:tmpl w:val="1D661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204A9"/>
    <w:multiLevelType w:val="hybridMultilevel"/>
    <w:tmpl w:val="0F1E3A56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7882"/>
    <w:multiLevelType w:val="hybridMultilevel"/>
    <w:tmpl w:val="C17C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31"/>
    <w:rsid w:val="002C6931"/>
    <w:rsid w:val="0065205E"/>
    <w:rsid w:val="00713049"/>
    <w:rsid w:val="0080347E"/>
    <w:rsid w:val="00BA1F78"/>
    <w:rsid w:val="00C047A7"/>
    <w:rsid w:val="00CC1BD7"/>
    <w:rsid w:val="00FE0184"/>
    <w:rsid w:val="00FF3BFA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664F7"/>
  <w15:chartTrackingRefBased/>
  <w15:docId w15:val="{A3CB46EE-D67B-4B5C-8A94-7BBDD509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C5C1-3830-4025-8CE5-D4E23828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Introduction to Functions and Analyzing Change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Introduction to Functions and Analyzing Change</dc:title>
  <dc:subject/>
  <dc:creator>Owner</dc:creator>
  <cp:keywords/>
  <cp:lastModifiedBy>John</cp:lastModifiedBy>
  <cp:revision>2</cp:revision>
  <dcterms:created xsi:type="dcterms:W3CDTF">2020-08-28T04:18:00Z</dcterms:created>
  <dcterms:modified xsi:type="dcterms:W3CDTF">2020-08-28T04:18:00Z</dcterms:modified>
</cp:coreProperties>
</file>