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5345" w14:textId="77777777" w:rsidR="00CD74DC" w:rsidRDefault="00CD74DC">
      <w:pPr>
        <w:jc w:val="right"/>
      </w:pPr>
      <w:r>
        <w:t>Hm</w:t>
      </w:r>
      <w:r w:rsidR="006D7F1F">
        <w:t>wk: pg 285 #1, 2-7(ace), 9</w:t>
      </w:r>
    </w:p>
    <w:p w14:paraId="48FE5CC7" w14:textId="77777777" w:rsidR="00CD74DC" w:rsidRDefault="00CD74DC">
      <w:pPr>
        <w:jc w:val="center"/>
        <w:rPr>
          <w:b/>
          <w:bCs/>
          <w:sz w:val="16"/>
          <w:u w:val="single"/>
        </w:rPr>
      </w:pPr>
    </w:p>
    <w:p w14:paraId="613A088C" w14:textId="77777777" w:rsidR="00CD74DC" w:rsidRDefault="00CD74D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Solving Rational Equations</w:t>
      </w:r>
    </w:p>
    <w:p w14:paraId="0A66BCED" w14:textId="77777777" w:rsidR="00CD74DC" w:rsidRDefault="00CD74DC">
      <w:pPr>
        <w:jc w:val="center"/>
        <w:rPr>
          <w:sz w:val="16"/>
        </w:rPr>
      </w:pPr>
    </w:p>
    <w:p w14:paraId="226A9050" w14:textId="77777777" w:rsidR="00CD74DC" w:rsidRDefault="00CD74DC">
      <w:pPr>
        <w:rPr>
          <w:sz w:val="28"/>
        </w:rPr>
      </w:pPr>
      <w:r>
        <w:rPr>
          <w:sz w:val="28"/>
        </w:rPr>
        <w:t>There are many strategies used to solve rational equations:</w:t>
      </w:r>
    </w:p>
    <w:p w14:paraId="6D2F1A16" w14:textId="77777777" w:rsidR="00CD74DC" w:rsidRDefault="00CD74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Cross multiplication</w:t>
      </w:r>
    </w:p>
    <w:p w14:paraId="4308B3B4" w14:textId="77777777" w:rsidR="00CD74DC" w:rsidRDefault="00CD74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Multiplying Through</w:t>
      </w:r>
    </w:p>
    <w:p w14:paraId="3FE2E804" w14:textId="77777777" w:rsidR="00CD74DC" w:rsidRDefault="00CD74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Common Denominator</w:t>
      </w:r>
    </w:p>
    <w:p w14:paraId="7EEBC34E" w14:textId="77777777" w:rsidR="00CD74DC" w:rsidRDefault="00CD74D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Graphing</w:t>
      </w:r>
    </w:p>
    <w:p w14:paraId="35B09015" w14:textId="77777777" w:rsidR="00CD74DC" w:rsidRDefault="00CD74DC">
      <w:pPr>
        <w:rPr>
          <w:sz w:val="28"/>
        </w:rPr>
      </w:pPr>
    </w:p>
    <w:p w14:paraId="51943C23" w14:textId="77777777" w:rsidR="00CD74DC" w:rsidRDefault="00CD74DC">
      <w:pPr>
        <w:rPr>
          <w:sz w:val="28"/>
          <w:u w:val="single"/>
        </w:rPr>
      </w:pPr>
      <w:r>
        <w:rPr>
          <w:sz w:val="28"/>
          <w:u w:val="single"/>
        </w:rPr>
        <w:t>Cross Multiplication</w:t>
      </w:r>
    </w:p>
    <w:p w14:paraId="3ED3E1A2" w14:textId="77777777" w:rsidR="00CD74DC" w:rsidRDefault="00CD74DC">
      <w:pPr>
        <w:rPr>
          <w:sz w:val="16"/>
          <w:u w:val="single"/>
        </w:rPr>
      </w:pPr>
    </w:p>
    <w:p w14:paraId="6183D24D" w14:textId="77777777" w:rsidR="00CD74DC" w:rsidRDefault="00CD74DC">
      <w:pPr>
        <w:rPr>
          <w:sz w:val="28"/>
        </w:rPr>
      </w:pPr>
      <w:r>
        <w:rPr>
          <w:sz w:val="28"/>
        </w:rPr>
        <w:t>If an algebraic equation can easily be reduced to a single fraction on both sides of an equal sign, then cross multiplication can by an optimal technique to use.</w:t>
      </w:r>
    </w:p>
    <w:p w14:paraId="1927B4A2" w14:textId="77777777" w:rsidR="00CD74DC" w:rsidRDefault="00CD74DC">
      <w:pPr>
        <w:rPr>
          <w:sz w:val="16"/>
        </w:rPr>
      </w:pPr>
    </w:p>
    <w:p w14:paraId="23496A78" w14:textId="77777777" w:rsidR="00CD74DC" w:rsidRDefault="00CD74DC">
      <w:pPr>
        <w:rPr>
          <w:sz w:val="28"/>
        </w:rPr>
      </w:pPr>
      <w:r>
        <w:rPr>
          <w:sz w:val="28"/>
        </w:rPr>
        <w:t>Solve the following.</w:t>
      </w:r>
    </w:p>
    <w:p w14:paraId="5286393C" w14:textId="77777777" w:rsidR="00CD74DC" w:rsidRDefault="00CD74DC">
      <w:pPr>
        <w:rPr>
          <w:sz w:val="28"/>
        </w:rPr>
      </w:pPr>
    </w:p>
    <w:p w14:paraId="024EA31E" w14:textId="77777777" w:rsidR="00CD74DC" w:rsidRDefault="00CD74DC">
      <w:pPr>
        <w:rPr>
          <w:sz w:val="28"/>
          <w:u w:val="single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720" w:dyaOrig="620" w14:anchorId="73D62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5" o:title=""/>
          </v:shape>
          <o:OLEObject Type="Embed" ProgID="Equation.3" ShapeID="_x0000_i1025" DrawAspect="Content" ObjectID="_1659946929" r:id="rId6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4"/>
          <w:sz w:val="28"/>
        </w:rPr>
        <w:object w:dxaOrig="960" w:dyaOrig="620" w14:anchorId="796A9D8E">
          <v:shape id="_x0000_i1026" type="#_x0000_t75" style="width:48pt;height:30.75pt" o:ole="">
            <v:imagedata r:id="rId7" o:title=""/>
          </v:shape>
          <o:OLEObject Type="Embed" ProgID="Equation.3" ShapeID="_x0000_i1026" DrawAspect="Content" ObjectID="_1659946930" r:id="rId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</w:t>
      </w:r>
      <w:r>
        <w:rPr>
          <w:position w:val="-24"/>
          <w:sz w:val="28"/>
        </w:rPr>
        <w:object w:dxaOrig="1840" w:dyaOrig="620" w14:anchorId="0A2B57FC">
          <v:shape id="_x0000_i1027" type="#_x0000_t75" style="width:92.25pt;height:30.75pt" o:ole="">
            <v:imagedata r:id="rId9" o:title=""/>
          </v:shape>
          <o:OLEObject Type="Embed" ProgID="Equation.3" ShapeID="_x0000_i1027" DrawAspect="Content" ObjectID="_1659946931" r:id="rId10"/>
        </w:object>
      </w:r>
      <w:r>
        <w:rPr>
          <w:sz w:val="28"/>
        </w:rPr>
        <w:t xml:space="preserve"> </w:t>
      </w:r>
    </w:p>
    <w:p w14:paraId="1DD47417" w14:textId="77777777" w:rsidR="00CD74DC" w:rsidRDefault="00CD74DC">
      <w:pPr>
        <w:rPr>
          <w:sz w:val="28"/>
        </w:rPr>
      </w:pPr>
    </w:p>
    <w:p w14:paraId="7A76670D" w14:textId="77777777" w:rsidR="00CD74DC" w:rsidRDefault="00CD74DC">
      <w:pPr>
        <w:rPr>
          <w:sz w:val="28"/>
        </w:rPr>
      </w:pPr>
    </w:p>
    <w:p w14:paraId="2B5C669E" w14:textId="77777777" w:rsidR="00CD74DC" w:rsidRDefault="00CD74DC">
      <w:pPr>
        <w:rPr>
          <w:sz w:val="28"/>
        </w:rPr>
      </w:pPr>
    </w:p>
    <w:p w14:paraId="12D98FD9" w14:textId="77777777" w:rsidR="00CD74DC" w:rsidRDefault="00CD74DC">
      <w:pPr>
        <w:rPr>
          <w:sz w:val="28"/>
        </w:rPr>
      </w:pPr>
    </w:p>
    <w:p w14:paraId="3F702025" w14:textId="77777777" w:rsidR="00CD74DC" w:rsidRDefault="00CD74DC">
      <w:pPr>
        <w:rPr>
          <w:sz w:val="28"/>
        </w:rPr>
      </w:pPr>
    </w:p>
    <w:p w14:paraId="4B8DFAA4" w14:textId="77777777" w:rsidR="00CD74DC" w:rsidRDefault="00CD74DC">
      <w:pPr>
        <w:rPr>
          <w:sz w:val="28"/>
        </w:rPr>
      </w:pPr>
    </w:p>
    <w:p w14:paraId="20D53F32" w14:textId="77777777" w:rsidR="00CD74DC" w:rsidRDefault="00CD74DC">
      <w:pPr>
        <w:rPr>
          <w:sz w:val="28"/>
        </w:rPr>
      </w:pPr>
    </w:p>
    <w:p w14:paraId="2FE61DEF" w14:textId="77777777" w:rsidR="00CD74DC" w:rsidRDefault="00CD74DC">
      <w:pPr>
        <w:rPr>
          <w:sz w:val="28"/>
          <w:u w:val="single"/>
        </w:rPr>
      </w:pPr>
      <w:r>
        <w:rPr>
          <w:sz w:val="28"/>
          <w:u w:val="single"/>
        </w:rPr>
        <w:t>Multiplying Through</w:t>
      </w:r>
    </w:p>
    <w:p w14:paraId="2A171937" w14:textId="77777777" w:rsidR="00CD74DC" w:rsidRDefault="00CD74DC">
      <w:pPr>
        <w:rPr>
          <w:sz w:val="28"/>
          <w:u w:val="single"/>
        </w:rPr>
      </w:pPr>
    </w:p>
    <w:p w14:paraId="532F2015" w14:textId="77777777" w:rsidR="00CD74DC" w:rsidRDefault="00CD74DC">
      <w:pPr>
        <w:rPr>
          <w:sz w:val="28"/>
        </w:rPr>
      </w:pPr>
      <w:r>
        <w:rPr>
          <w:sz w:val="28"/>
        </w:rPr>
        <w:t>If single fractions cannot easily be made on both sides of a fraction, consider multiplying through by a common denominator.</w:t>
      </w:r>
    </w:p>
    <w:p w14:paraId="51EE9BF2" w14:textId="77777777" w:rsidR="00CD74DC" w:rsidRDefault="00CD74DC">
      <w:pPr>
        <w:rPr>
          <w:sz w:val="28"/>
        </w:rPr>
      </w:pPr>
    </w:p>
    <w:p w14:paraId="49E17658" w14:textId="77777777" w:rsidR="00CD74DC" w:rsidRDefault="00CD74DC">
      <w:pPr>
        <w:rPr>
          <w:sz w:val="28"/>
        </w:rPr>
      </w:pPr>
      <w:r>
        <w:rPr>
          <w:sz w:val="28"/>
        </w:rPr>
        <w:t>Solve the following.</w:t>
      </w:r>
    </w:p>
    <w:p w14:paraId="6985E93B" w14:textId="77777777" w:rsidR="00CD74DC" w:rsidRDefault="00CD74DC">
      <w:pPr>
        <w:rPr>
          <w:sz w:val="28"/>
        </w:rPr>
      </w:pPr>
    </w:p>
    <w:p w14:paraId="51515F6A" w14:textId="77777777" w:rsidR="00CD74DC" w:rsidRDefault="00CD7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3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1140" w:dyaOrig="620" w14:anchorId="3BDB1AB7">
          <v:shape id="_x0000_i1028" type="#_x0000_t75" style="width:57pt;height:30.75pt" o:ole="">
            <v:imagedata r:id="rId11" o:title=""/>
          </v:shape>
          <o:OLEObject Type="Embed" ProgID="Equation.3" ShapeID="_x0000_i1028" DrawAspect="Content" ObjectID="_1659946932" r:id="rId1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4"/>
          <w:sz w:val="28"/>
        </w:rPr>
        <w:object w:dxaOrig="1280" w:dyaOrig="620" w14:anchorId="5F9CB2D9">
          <v:shape id="_x0000_i1029" type="#_x0000_t75" style="width:63.75pt;height:30.75pt" o:ole="">
            <v:imagedata r:id="rId13" o:title=""/>
          </v:shape>
          <o:OLEObject Type="Embed" ProgID="Equation.3" ShapeID="_x0000_i1029" DrawAspect="Content" ObjectID="_1659946933" r:id="rId14"/>
        </w:object>
      </w:r>
      <w:r>
        <w:rPr>
          <w:sz w:val="28"/>
        </w:rPr>
        <w:tab/>
        <w:t xml:space="preserve">c) </w:t>
      </w:r>
      <w:r>
        <w:rPr>
          <w:position w:val="-24"/>
          <w:sz w:val="28"/>
        </w:rPr>
        <w:object w:dxaOrig="1620" w:dyaOrig="620" w14:anchorId="19861CE8">
          <v:shape id="_x0000_i1030" type="#_x0000_t75" style="width:81pt;height:30.75pt" o:ole="">
            <v:imagedata r:id="rId15" o:title=""/>
          </v:shape>
          <o:OLEObject Type="Embed" ProgID="Equation.3" ShapeID="_x0000_i1030" DrawAspect="Content" ObjectID="_1659946934" r:id="rId16"/>
        </w:object>
      </w:r>
    </w:p>
    <w:p w14:paraId="39C63D53" w14:textId="77777777" w:rsidR="00CD74DC" w:rsidRDefault="00CD74DC">
      <w:pPr>
        <w:rPr>
          <w:sz w:val="28"/>
        </w:rPr>
      </w:pPr>
    </w:p>
    <w:p w14:paraId="052B6E80" w14:textId="77777777" w:rsidR="00CD74DC" w:rsidRDefault="00CD74DC">
      <w:pPr>
        <w:rPr>
          <w:sz w:val="28"/>
        </w:rPr>
      </w:pPr>
    </w:p>
    <w:p w14:paraId="6E3AD3B4" w14:textId="77777777" w:rsidR="00CD74DC" w:rsidRDefault="00CD74DC">
      <w:pPr>
        <w:rPr>
          <w:sz w:val="28"/>
        </w:rPr>
      </w:pPr>
    </w:p>
    <w:p w14:paraId="61D88ADD" w14:textId="77777777" w:rsidR="00CD74DC" w:rsidRDefault="00CD74DC">
      <w:pPr>
        <w:rPr>
          <w:sz w:val="28"/>
        </w:rPr>
      </w:pPr>
    </w:p>
    <w:p w14:paraId="4B541E78" w14:textId="77777777" w:rsidR="00CD74DC" w:rsidRDefault="00CD74DC">
      <w:pPr>
        <w:rPr>
          <w:sz w:val="28"/>
        </w:rPr>
      </w:pPr>
    </w:p>
    <w:p w14:paraId="7521C7CB" w14:textId="77777777" w:rsidR="00CD74DC" w:rsidRDefault="00CD74DC">
      <w:pPr>
        <w:tabs>
          <w:tab w:val="left" w:pos="1154"/>
        </w:tabs>
        <w:rPr>
          <w:sz w:val="28"/>
        </w:rPr>
      </w:pPr>
      <w:r>
        <w:rPr>
          <w:sz w:val="28"/>
        </w:rPr>
        <w:tab/>
      </w:r>
    </w:p>
    <w:p w14:paraId="2BFAADA9" w14:textId="77777777" w:rsidR="00CD74DC" w:rsidRDefault="00CD74DC">
      <w:pPr>
        <w:tabs>
          <w:tab w:val="left" w:pos="1154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Common Denominator</w:t>
      </w:r>
    </w:p>
    <w:p w14:paraId="4AE4EA0F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4AF42E18" w14:textId="77777777" w:rsidR="00CD74DC" w:rsidRDefault="00CD74DC">
      <w:pPr>
        <w:tabs>
          <w:tab w:val="left" w:pos="1154"/>
        </w:tabs>
        <w:rPr>
          <w:sz w:val="28"/>
        </w:rPr>
      </w:pPr>
      <w:r>
        <w:rPr>
          <w:sz w:val="28"/>
        </w:rPr>
        <w:t>Sometimes, the denominators of all components in a rational equation are all very similar. In these cases, it may be ideal to use a</w:t>
      </w:r>
      <w:r w:rsidR="007A1158">
        <w:rPr>
          <w:sz w:val="28"/>
        </w:rPr>
        <w:t xml:space="preserve"> common denominator</w:t>
      </w:r>
      <w:r>
        <w:rPr>
          <w:sz w:val="28"/>
        </w:rPr>
        <w:t>.</w:t>
      </w:r>
    </w:p>
    <w:p w14:paraId="14993719" w14:textId="77777777" w:rsidR="00CD74DC" w:rsidRDefault="00CD74DC">
      <w:pPr>
        <w:tabs>
          <w:tab w:val="left" w:pos="1154"/>
        </w:tabs>
        <w:rPr>
          <w:sz w:val="28"/>
        </w:rPr>
      </w:pPr>
    </w:p>
    <w:p w14:paraId="54E36E88" w14:textId="77777777" w:rsidR="00CD74DC" w:rsidRDefault="00CD74DC">
      <w:pPr>
        <w:tabs>
          <w:tab w:val="left" w:pos="1154"/>
        </w:tabs>
        <w:rPr>
          <w:sz w:val="28"/>
        </w:rPr>
      </w:pPr>
      <w:r>
        <w:rPr>
          <w:sz w:val="28"/>
        </w:rPr>
        <w:t>Solve the following.</w:t>
      </w:r>
    </w:p>
    <w:p w14:paraId="341436F1" w14:textId="77777777" w:rsidR="00CD74DC" w:rsidRDefault="00CD74DC">
      <w:pPr>
        <w:tabs>
          <w:tab w:val="left" w:pos="1154"/>
        </w:tabs>
        <w:rPr>
          <w:sz w:val="28"/>
        </w:rPr>
      </w:pPr>
    </w:p>
    <w:p w14:paraId="068C85BC" w14:textId="77777777" w:rsidR="00CD74DC" w:rsidRDefault="00CD74DC">
      <w:pPr>
        <w:tabs>
          <w:tab w:val="left" w:pos="1154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1280" w:dyaOrig="620" w14:anchorId="490F9D3D">
          <v:shape id="_x0000_i1031" type="#_x0000_t75" style="width:63.75pt;height:30.75pt" o:ole="">
            <v:imagedata r:id="rId17" o:title=""/>
          </v:shape>
          <o:OLEObject Type="Embed" ProgID="Equation.3" ShapeID="_x0000_i1031" DrawAspect="Content" ObjectID="_1659946935" r:id="rId18"/>
        </w:object>
      </w:r>
      <w:r>
        <w:rPr>
          <w:sz w:val="28"/>
        </w:rPr>
        <w:tab/>
        <w:t xml:space="preserve">     b) </w:t>
      </w:r>
      <w:r>
        <w:rPr>
          <w:position w:val="-24"/>
          <w:sz w:val="28"/>
        </w:rPr>
        <w:object w:dxaOrig="2580" w:dyaOrig="620" w14:anchorId="77100666">
          <v:shape id="_x0000_i1032" type="#_x0000_t75" style="width:129pt;height:30.75pt" o:ole="">
            <v:imagedata r:id="rId19" o:title=""/>
          </v:shape>
          <o:OLEObject Type="Embed" ProgID="Equation.3" ShapeID="_x0000_i1032" DrawAspect="Content" ObjectID="_1659946936" r:id="rId20"/>
        </w:object>
      </w:r>
      <w:r>
        <w:rPr>
          <w:sz w:val="28"/>
        </w:rPr>
        <w:tab/>
        <w:t xml:space="preserve">        c)</w:t>
      </w:r>
      <w:r>
        <w:rPr>
          <w:position w:val="-24"/>
          <w:sz w:val="28"/>
        </w:rPr>
        <w:object w:dxaOrig="2100" w:dyaOrig="660" w14:anchorId="3CD25DB5">
          <v:shape id="_x0000_i1033" type="#_x0000_t75" style="width:105pt;height:33pt" o:ole="">
            <v:imagedata r:id="rId21" o:title=""/>
          </v:shape>
          <o:OLEObject Type="Embed" ProgID="Equation.3" ShapeID="_x0000_i1033" DrawAspect="Content" ObjectID="_1659946937" r:id="rId22"/>
        </w:object>
      </w:r>
    </w:p>
    <w:p w14:paraId="57F32A07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26A0393E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6BC0CC2C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5E65AD38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7DB31348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59F7BE78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1052F19D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590BDCB7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371F39AA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43F3F8C9" w14:textId="77777777" w:rsidR="00CD74DC" w:rsidRDefault="00CD74DC">
      <w:pPr>
        <w:tabs>
          <w:tab w:val="left" w:pos="1154"/>
        </w:tabs>
        <w:rPr>
          <w:sz w:val="28"/>
          <w:u w:val="single"/>
        </w:rPr>
      </w:pPr>
      <w:r>
        <w:rPr>
          <w:sz w:val="28"/>
          <w:u w:val="single"/>
        </w:rPr>
        <w:t>Graphing</w:t>
      </w:r>
    </w:p>
    <w:p w14:paraId="019C228C" w14:textId="77777777" w:rsidR="00CD74DC" w:rsidRDefault="00CD74DC">
      <w:pPr>
        <w:tabs>
          <w:tab w:val="left" w:pos="1154"/>
        </w:tabs>
        <w:rPr>
          <w:sz w:val="28"/>
          <w:u w:val="single"/>
        </w:rPr>
      </w:pPr>
    </w:p>
    <w:p w14:paraId="5DE5FB12" w14:textId="77777777" w:rsidR="00CD74DC" w:rsidRDefault="00CD74DC">
      <w:pPr>
        <w:tabs>
          <w:tab w:val="left" w:pos="1154"/>
        </w:tabs>
        <w:rPr>
          <w:sz w:val="28"/>
        </w:rPr>
      </w:pPr>
      <w:r>
        <w:rPr>
          <w:sz w:val="28"/>
        </w:rPr>
        <w:t>The graph</w:t>
      </w:r>
      <w:r w:rsidR="007A1158">
        <w:rPr>
          <w:sz w:val="28"/>
        </w:rPr>
        <w:t xml:space="preserve">ing method can be an ideal </w:t>
      </w:r>
      <w:r>
        <w:rPr>
          <w:sz w:val="28"/>
        </w:rPr>
        <w:t xml:space="preserve">choice for solving </w:t>
      </w:r>
      <w:r w:rsidR="007A1158">
        <w:rPr>
          <w:sz w:val="28"/>
        </w:rPr>
        <w:t xml:space="preserve">a </w:t>
      </w:r>
      <w:r>
        <w:rPr>
          <w:sz w:val="28"/>
        </w:rPr>
        <w:t>rational equation when a graphing calculator or software is readily available.</w:t>
      </w:r>
    </w:p>
    <w:p w14:paraId="5ADDD3CE" w14:textId="77777777" w:rsidR="00CD74DC" w:rsidRDefault="00CD74DC">
      <w:pPr>
        <w:tabs>
          <w:tab w:val="left" w:pos="1154"/>
        </w:tabs>
        <w:rPr>
          <w:sz w:val="28"/>
        </w:rPr>
      </w:pPr>
    </w:p>
    <w:p w14:paraId="0B136B38" w14:textId="77777777" w:rsidR="00CD74DC" w:rsidRDefault="00CD74DC">
      <w:pPr>
        <w:tabs>
          <w:tab w:val="left" w:pos="1154"/>
        </w:tabs>
        <w:rPr>
          <w:sz w:val="28"/>
        </w:rPr>
      </w:pPr>
      <w:r>
        <w:rPr>
          <w:sz w:val="28"/>
        </w:rPr>
        <w:t>Solve the following equation by graphing.</w:t>
      </w:r>
    </w:p>
    <w:p w14:paraId="0304ED9B" w14:textId="77777777" w:rsidR="00CD74DC" w:rsidRDefault="00CD74DC">
      <w:pPr>
        <w:tabs>
          <w:tab w:val="left" w:pos="1154"/>
        </w:tabs>
        <w:rPr>
          <w:sz w:val="28"/>
        </w:rPr>
      </w:pPr>
    </w:p>
    <w:p w14:paraId="6F1C17DE" w14:textId="4F517F3D" w:rsidR="00CD74DC" w:rsidRPr="007A1158" w:rsidRDefault="007254B5">
      <w:pPr>
        <w:tabs>
          <w:tab w:val="left" w:pos="1154"/>
        </w:tabs>
        <w:rPr>
          <w:sz w:val="28"/>
        </w:rPr>
      </w:pPr>
      <w:r w:rsidRPr="007A1158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3CC8136" wp14:editId="063C3888">
                <wp:simplePos x="0" y="0"/>
                <wp:positionH relativeFrom="column">
                  <wp:posOffset>2400300</wp:posOffset>
                </wp:positionH>
                <wp:positionV relativeFrom="paragraph">
                  <wp:posOffset>46355</wp:posOffset>
                </wp:positionV>
                <wp:extent cx="4000500" cy="3200400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2004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5ABD6" w14:textId="77777777" w:rsidR="00CD74DC" w:rsidRDefault="00CD74D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EE40" w14:textId="77777777" w:rsidR="00CD74DC" w:rsidRDefault="00CD74D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C8136" id="Group 2" o:spid="_x0000_s1026" style="position:absolute;margin-left:189pt;margin-top:3.65pt;width:315pt;height:252pt;z-index:-25165875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"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25" r:href="rId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785ABD6" w14:textId="77777777" w:rsidR="00CD74DC" w:rsidRDefault="00CD74D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687EE40" w14:textId="77777777" w:rsidR="00CD74DC" w:rsidRDefault="00CD74D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74DC" w:rsidRPr="007A1158">
        <w:rPr>
          <w:position w:val="-24"/>
          <w:sz w:val="28"/>
        </w:rPr>
        <w:object w:dxaOrig="1320" w:dyaOrig="620" w14:anchorId="6D61BCE5">
          <v:shape id="_x0000_i1034" type="#_x0000_t75" style="width:66pt;height:30.75pt" o:ole="">
            <v:imagedata r:id="rId27" o:title=""/>
          </v:shape>
          <o:OLEObject Type="Embed" ProgID="Equation.3" ShapeID="_x0000_i1034" DrawAspect="Content" ObjectID="_1659946938" r:id="rId28"/>
        </w:object>
      </w:r>
    </w:p>
    <w:sectPr w:rsidR="00CD74DC" w:rsidRPr="007A11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F3B56"/>
    <w:multiLevelType w:val="hybridMultilevel"/>
    <w:tmpl w:val="16C6F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4"/>
    <w:rsid w:val="004C7394"/>
    <w:rsid w:val="006D7F1F"/>
    <w:rsid w:val="007254B5"/>
    <w:rsid w:val="007A1158"/>
    <w:rsid w:val="00C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97A4F"/>
  <w15:chartTrackingRefBased/>
  <w15:docId w15:val="{EC41CC16-990C-4208-929F-2B9D5B8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file:///C:\Program%20Files\TI%20Education\TI%20InterActive!\TIIimagefile5023.gif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Rational Equations</vt:lpstr>
    </vt:vector>
  </TitlesOfParts>
  <Company/>
  <LinksUpToDate>false</LinksUpToDate>
  <CharactersWithSpaces>1259</CharactersWithSpaces>
  <SharedDoc>false</SharedDoc>
  <HLinks>
    <vt:vector size="6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Rational Equations</dc:title>
  <dc:subject/>
  <dc:creator>Owner</dc:creator>
  <cp:keywords/>
  <cp:lastModifiedBy>John</cp:lastModifiedBy>
  <cp:revision>2</cp:revision>
  <dcterms:created xsi:type="dcterms:W3CDTF">2020-08-26T15:36:00Z</dcterms:created>
  <dcterms:modified xsi:type="dcterms:W3CDTF">2020-08-26T15:36:00Z</dcterms:modified>
</cp:coreProperties>
</file>