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BC13" w14:textId="77777777" w:rsidR="0038005B" w:rsidRDefault="0038005B">
      <w:pPr>
        <w:pStyle w:val="Title"/>
      </w:pPr>
      <w:r>
        <w:t>Summary: Financial Mathematics</w:t>
      </w:r>
    </w:p>
    <w:p w14:paraId="45F9FB98" w14:textId="77777777" w:rsidR="0038005B" w:rsidRDefault="0038005B">
      <w:pPr>
        <w:jc w:val="center"/>
        <w:rPr>
          <w:b/>
          <w:bCs/>
          <w:sz w:val="28"/>
          <w:u w:val="single"/>
        </w:rPr>
      </w:pPr>
    </w:p>
    <w:p w14:paraId="2235D621" w14:textId="77777777" w:rsidR="0038005B" w:rsidRPr="00D31200" w:rsidRDefault="0038005B">
      <w:pPr>
        <w:rPr>
          <w:sz w:val="28"/>
        </w:rPr>
      </w:pPr>
      <w:r w:rsidRPr="00D31200">
        <w:rPr>
          <w:sz w:val="28"/>
        </w:rPr>
        <w:t>Things to know for the test:</w:t>
      </w:r>
    </w:p>
    <w:p w14:paraId="066476A6" w14:textId="77777777" w:rsidR="0038005B" w:rsidRPr="00D31200" w:rsidRDefault="0038005B">
      <w:pPr>
        <w:rPr>
          <w:sz w:val="28"/>
        </w:rPr>
      </w:pPr>
    </w:p>
    <w:p w14:paraId="57287CCB" w14:textId="236321BE" w:rsidR="0038005B" w:rsidRPr="00D31200" w:rsidRDefault="00A95D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Formulas will be provided on the test; know when to use them</w:t>
      </w:r>
      <w:r w:rsidR="0038005B" w:rsidRPr="00D31200">
        <w:rPr>
          <w:sz w:val="28"/>
        </w:rPr>
        <w:t>.</w:t>
      </w:r>
    </w:p>
    <w:p w14:paraId="47486451" w14:textId="65C489D1" w:rsidR="0038005B" w:rsidRPr="00D31200" w:rsidRDefault="00A95D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</w:t>
      </w:r>
      <w:r w:rsidR="0038005B" w:rsidRPr="00D31200">
        <w:rPr>
          <w:sz w:val="28"/>
        </w:rPr>
        <w:t>to calculate the value of an investment that earns simple interest.</w:t>
      </w:r>
    </w:p>
    <w:p w14:paraId="3F3D58D5" w14:textId="1F80B549" w:rsidR="0038005B" w:rsidRPr="00D31200" w:rsidRDefault="00A95D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to</w:t>
      </w:r>
      <w:r w:rsidR="0038005B" w:rsidRPr="00D31200">
        <w:rPr>
          <w:sz w:val="28"/>
        </w:rPr>
        <w:t xml:space="preserve"> determine the value of </w:t>
      </w:r>
      <w:r>
        <w:rPr>
          <w:sz w:val="28"/>
        </w:rPr>
        <w:t>a one-time</w:t>
      </w:r>
      <w:r w:rsidR="0038005B" w:rsidRPr="00D31200">
        <w:rPr>
          <w:sz w:val="28"/>
        </w:rPr>
        <w:t xml:space="preserve"> investment if it collects compound interest.</w:t>
      </w:r>
    </w:p>
    <w:p w14:paraId="2F85C250" w14:textId="4FF272C9" w:rsidR="0038005B" w:rsidRPr="00D31200" w:rsidRDefault="00A95D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</w:t>
      </w:r>
      <w:r w:rsidR="004C2D41" w:rsidRPr="00D31200">
        <w:rPr>
          <w:sz w:val="28"/>
        </w:rPr>
        <w:t xml:space="preserve">ow </w:t>
      </w:r>
      <w:r w:rsidR="0038005B" w:rsidRPr="00D31200">
        <w:rPr>
          <w:sz w:val="28"/>
        </w:rPr>
        <w:t>t</w:t>
      </w:r>
      <w:r w:rsidR="004C2D41" w:rsidRPr="00D31200">
        <w:rPr>
          <w:sz w:val="28"/>
        </w:rPr>
        <w:t xml:space="preserve">o </w:t>
      </w:r>
      <w:r>
        <w:rPr>
          <w:sz w:val="28"/>
        </w:rPr>
        <w:t>modify</w:t>
      </w:r>
      <w:r w:rsidR="0038005B" w:rsidRPr="00D31200">
        <w:rPr>
          <w:sz w:val="28"/>
        </w:rPr>
        <w:t xml:space="preserve"> the values of ‘i’ and ‘n’ in the equations</w:t>
      </w:r>
      <w:r>
        <w:rPr>
          <w:sz w:val="28"/>
        </w:rPr>
        <w:t xml:space="preserve"> when the compounding period changes</w:t>
      </w:r>
      <w:r w:rsidR="0038005B" w:rsidRPr="00D31200">
        <w:rPr>
          <w:sz w:val="28"/>
        </w:rPr>
        <w:t>.</w:t>
      </w:r>
    </w:p>
    <w:p w14:paraId="397C5639" w14:textId="66A27C3C" w:rsidR="0038005B" w:rsidRPr="00D31200" w:rsidRDefault="0038005B">
      <w:pPr>
        <w:numPr>
          <w:ilvl w:val="0"/>
          <w:numId w:val="1"/>
        </w:numPr>
        <w:rPr>
          <w:sz w:val="28"/>
        </w:rPr>
      </w:pPr>
      <w:r w:rsidRPr="00D31200">
        <w:rPr>
          <w:sz w:val="28"/>
        </w:rPr>
        <w:t xml:space="preserve">Know when to use the future value of an annuity equation; it is used when regular deposits are being made </w:t>
      </w:r>
      <w:r w:rsidR="00A95D39">
        <w:rPr>
          <w:sz w:val="28"/>
        </w:rPr>
        <w:t>into an investment while the investment is also being supported by the collection of</w:t>
      </w:r>
      <w:r w:rsidR="004C2D41" w:rsidRPr="00D31200">
        <w:rPr>
          <w:sz w:val="28"/>
        </w:rPr>
        <w:t xml:space="preserve"> interest</w:t>
      </w:r>
      <w:r w:rsidR="00A95D39">
        <w:rPr>
          <w:sz w:val="28"/>
        </w:rPr>
        <w:t>. (building a pension)</w:t>
      </w:r>
    </w:p>
    <w:p w14:paraId="72049668" w14:textId="4B0AD99E" w:rsidR="0038005B" w:rsidRPr="00D31200" w:rsidRDefault="0038005B">
      <w:pPr>
        <w:numPr>
          <w:ilvl w:val="0"/>
          <w:numId w:val="1"/>
        </w:numPr>
        <w:rPr>
          <w:sz w:val="28"/>
        </w:rPr>
      </w:pPr>
      <w:r w:rsidRPr="00D31200">
        <w:rPr>
          <w:sz w:val="28"/>
        </w:rPr>
        <w:t xml:space="preserve">Know when to use the present value of an annuity equation; it is used when regular withdraws are made from a large sum of money </w:t>
      </w:r>
      <w:r w:rsidR="004C2D41" w:rsidRPr="00D31200">
        <w:rPr>
          <w:sz w:val="28"/>
        </w:rPr>
        <w:t xml:space="preserve">until it is reduced to </w:t>
      </w:r>
      <w:r w:rsidR="00640D4A">
        <w:rPr>
          <w:sz w:val="28"/>
        </w:rPr>
        <w:t>zero</w:t>
      </w:r>
      <w:r w:rsidR="004C2D41" w:rsidRPr="00D31200">
        <w:rPr>
          <w:sz w:val="28"/>
        </w:rPr>
        <w:t>. Ex; making regular withdraws from a</w:t>
      </w:r>
      <w:r w:rsidRPr="00D31200">
        <w:rPr>
          <w:sz w:val="28"/>
        </w:rPr>
        <w:t xml:space="preserve"> retirement fund.</w:t>
      </w:r>
    </w:p>
    <w:p w14:paraId="350AFB7C" w14:textId="31D00B2C" w:rsidR="0038005B" w:rsidRPr="00D31200" w:rsidRDefault="0038005B">
      <w:pPr>
        <w:numPr>
          <w:ilvl w:val="0"/>
          <w:numId w:val="1"/>
        </w:numPr>
        <w:rPr>
          <w:sz w:val="28"/>
        </w:rPr>
      </w:pPr>
      <w:r w:rsidRPr="00D31200">
        <w:rPr>
          <w:sz w:val="28"/>
        </w:rPr>
        <w:t xml:space="preserve">Understand how to apply the </w:t>
      </w:r>
      <w:r w:rsidR="00640D4A">
        <w:rPr>
          <w:sz w:val="28"/>
        </w:rPr>
        <w:t>p</w:t>
      </w:r>
      <w:r w:rsidRPr="00D31200">
        <w:rPr>
          <w:sz w:val="28"/>
        </w:rPr>
        <w:t xml:space="preserve">resent </w:t>
      </w:r>
      <w:r w:rsidR="00640D4A">
        <w:rPr>
          <w:sz w:val="28"/>
        </w:rPr>
        <w:t>v</w:t>
      </w:r>
      <w:r w:rsidRPr="00D31200">
        <w:rPr>
          <w:sz w:val="28"/>
        </w:rPr>
        <w:t xml:space="preserve">alue of an </w:t>
      </w:r>
      <w:r w:rsidR="00640D4A">
        <w:rPr>
          <w:sz w:val="28"/>
        </w:rPr>
        <w:t>a</w:t>
      </w:r>
      <w:r w:rsidRPr="00D31200">
        <w:rPr>
          <w:sz w:val="28"/>
        </w:rPr>
        <w:t xml:space="preserve">nnuity equation to mortgages. ie; You start with $300000 and the bank withdraws monthly payments from you. If the interest rate is 6%/a compounded monthly, </w:t>
      </w:r>
      <w:r w:rsidR="004C2D41" w:rsidRPr="00D31200">
        <w:rPr>
          <w:sz w:val="28"/>
        </w:rPr>
        <w:t>what are the regular payments made to the bank</w:t>
      </w:r>
      <w:r w:rsidRPr="00D31200">
        <w:rPr>
          <w:sz w:val="28"/>
        </w:rPr>
        <w:t>?</w:t>
      </w:r>
    </w:p>
    <w:p w14:paraId="015E8683" w14:textId="3E295BAE" w:rsidR="0038005B" w:rsidRPr="00D31200" w:rsidRDefault="0038005B">
      <w:pPr>
        <w:numPr>
          <w:ilvl w:val="0"/>
          <w:numId w:val="1"/>
        </w:numPr>
        <w:rPr>
          <w:sz w:val="28"/>
        </w:rPr>
      </w:pPr>
      <w:r w:rsidRPr="00D31200">
        <w:rPr>
          <w:sz w:val="28"/>
        </w:rPr>
        <w:t>By Canadian law, mortgages are compounded semi-annually. Know how to convert the quoted interest rate to a monthly equivalent rate. For example, if the mortgage rate is 8% then the semi-annual rate is 4% but to find the ‘equivalent’ monthly rate you</w:t>
      </w:r>
      <w:r w:rsidR="00640D4A">
        <w:rPr>
          <w:sz w:val="28"/>
        </w:rPr>
        <w:t xml:space="preserve"> then</w:t>
      </w:r>
      <w:r w:rsidRPr="00D31200">
        <w:rPr>
          <w:sz w:val="28"/>
        </w:rPr>
        <w:t xml:space="preserve"> need to solve the equation </w:t>
      </w:r>
      <w:r w:rsidRPr="00D31200">
        <w:rPr>
          <w:position w:val="-10"/>
          <w:sz w:val="28"/>
        </w:rPr>
        <w:object w:dxaOrig="1380" w:dyaOrig="360" w14:anchorId="0A0B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5" o:title=""/>
          </v:shape>
          <o:OLEObject Type="Embed" ProgID="Equation.3" ShapeID="_x0000_i1025" DrawAspect="Content" ObjectID="_1650353259" r:id="rId6"/>
        </w:object>
      </w:r>
      <w:r w:rsidRPr="00D31200">
        <w:rPr>
          <w:sz w:val="28"/>
        </w:rPr>
        <w:t xml:space="preserve">.  </w:t>
      </w:r>
    </w:p>
    <w:p w14:paraId="225B077D" w14:textId="02FFD76C" w:rsidR="0038005B" w:rsidRPr="00D31200" w:rsidRDefault="00640D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Understand</w:t>
      </w:r>
      <w:r w:rsidR="0038005B" w:rsidRPr="00D31200">
        <w:rPr>
          <w:sz w:val="28"/>
        </w:rPr>
        <w:t xml:space="preserve"> that</w:t>
      </w:r>
      <w:r w:rsidR="004C2D41" w:rsidRPr="00D31200">
        <w:rPr>
          <w:sz w:val="28"/>
        </w:rPr>
        <w:t xml:space="preserve"> every investment is a loan and vice versa</w:t>
      </w:r>
      <w:r w:rsidR="0038005B" w:rsidRPr="00D31200">
        <w:rPr>
          <w:sz w:val="28"/>
        </w:rPr>
        <w:t xml:space="preserve">. </w:t>
      </w:r>
    </w:p>
    <w:p w14:paraId="193B0D39" w14:textId="77777777" w:rsidR="0038005B" w:rsidRPr="00D31200" w:rsidRDefault="0038005B">
      <w:pPr>
        <w:rPr>
          <w:b/>
          <w:bCs/>
          <w:sz w:val="28"/>
        </w:rPr>
      </w:pPr>
    </w:p>
    <w:p w14:paraId="0976F547" w14:textId="33976FC0" w:rsidR="0038005B" w:rsidRPr="00D31200" w:rsidRDefault="0038005B">
      <w:pPr>
        <w:rPr>
          <w:sz w:val="28"/>
        </w:rPr>
      </w:pPr>
      <w:r w:rsidRPr="00D31200">
        <w:rPr>
          <w:b/>
          <w:bCs/>
          <w:sz w:val="28"/>
        </w:rPr>
        <w:t>Equations</w:t>
      </w:r>
    </w:p>
    <w:p w14:paraId="33AC4B0C" w14:textId="77777777" w:rsidR="0038005B" w:rsidRDefault="0038005B">
      <w:pPr>
        <w:rPr>
          <w:b/>
          <w:bCs/>
          <w:sz w:val="28"/>
        </w:rPr>
      </w:pPr>
    </w:p>
    <w:p w14:paraId="73C7C790" w14:textId="77777777" w:rsidR="0038005B" w:rsidRDefault="0038005B">
      <w:pPr>
        <w:rPr>
          <w:b/>
          <w:bCs/>
          <w:sz w:val="28"/>
        </w:rPr>
      </w:pPr>
      <w:r>
        <w:rPr>
          <w:b/>
          <w:bCs/>
          <w:sz w:val="28"/>
        </w:rPr>
        <w:t>Simple Interest:</w:t>
      </w:r>
      <w:r>
        <w:rPr>
          <w:b/>
          <w:bCs/>
          <w:sz w:val="28"/>
        </w:rPr>
        <w:tab/>
      </w:r>
      <w:r>
        <w:rPr>
          <w:b/>
          <w:bCs/>
          <w:position w:val="-6"/>
          <w:sz w:val="28"/>
        </w:rPr>
        <w:object w:dxaOrig="780" w:dyaOrig="279" w14:anchorId="663BC9D0">
          <v:shape id="_x0000_i1026" type="#_x0000_t75" style="width:39pt;height:14.25pt" o:ole="">
            <v:imagedata r:id="rId7" o:title=""/>
          </v:shape>
          <o:OLEObject Type="Embed" ProgID="Equation.3" ShapeID="_x0000_i1026" DrawAspect="Content" ObjectID="_1650353260" r:id="rId8"/>
        </w:object>
      </w:r>
      <w:r>
        <w:rPr>
          <w:b/>
          <w:bCs/>
          <w:sz w:val="28"/>
        </w:rPr>
        <w:tab/>
        <w:t xml:space="preserve">Compound Interest: </w:t>
      </w:r>
      <w:r>
        <w:rPr>
          <w:b/>
          <w:bCs/>
          <w:position w:val="-10"/>
          <w:sz w:val="28"/>
        </w:rPr>
        <w:object w:dxaOrig="1280" w:dyaOrig="360" w14:anchorId="1EBA10EC">
          <v:shape id="_x0000_i1027" type="#_x0000_t75" style="width:63.75pt;height:18pt" o:ole="">
            <v:imagedata r:id="rId9" o:title=""/>
          </v:shape>
          <o:OLEObject Type="Embed" ProgID="Equation.3" ShapeID="_x0000_i1027" DrawAspect="Content" ObjectID="_1650353261" r:id="rId10"/>
        </w:object>
      </w:r>
      <w:r>
        <w:rPr>
          <w:b/>
          <w:bCs/>
          <w:sz w:val="28"/>
        </w:rPr>
        <w:t xml:space="preserve">,    </w:t>
      </w:r>
      <w:r>
        <w:rPr>
          <w:b/>
          <w:bCs/>
          <w:position w:val="-30"/>
          <w:sz w:val="28"/>
        </w:rPr>
        <w:object w:dxaOrig="1200" w:dyaOrig="680" w14:anchorId="6327F7D6">
          <v:shape id="_x0000_i1028" type="#_x0000_t75" style="width:60pt;height:33.75pt" o:ole="">
            <v:imagedata r:id="rId11" o:title=""/>
          </v:shape>
          <o:OLEObject Type="Embed" ProgID="Equation.3" ShapeID="_x0000_i1028" DrawAspect="Content" ObjectID="_1650353262" r:id="rId12"/>
        </w:object>
      </w:r>
    </w:p>
    <w:p w14:paraId="523FCA59" w14:textId="77777777" w:rsidR="0038005B" w:rsidRDefault="0038005B">
      <w:pPr>
        <w:rPr>
          <w:b/>
          <w:bCs/>
          <w:sz w:val="28"/>
        </w:rPr>
      </w:pPr>
    </w:p>
    <w:p w14:paraId="74429145" w14:textId="77777777" w:rsidR="0038005B" w:rsidRDefault="0038005B">
      <w:pPr>
        <w:rPr>
          <w:b/>
          <w:bCs/>
          <w:sz w:val="28"/>
        </w:rPr>
      </w:pPr>
      <w:r>
        <w:rPr>
          <w:b/>
          <w:bCs/>
          <w:sz w:val="28"/>
        </w:rPr>
        <w:t xml:space="preserve">Future Value of an Annuity: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position w:val="-24"/>
          <w:sz w:val="28"/>
        </w:rPr>
        <w:object w:dxaOrig="1800" w:dyaOrig="660" w14:anchorId="0F5BBF3C">
          <v:shape id="_x0000_i1029" type="#_x0000_t75" style="width:90pt;height:33pt" o:ole="">
            <v:imagedata r:id="rId13" o:title=""/>
          </v:shape>
          <o:OLEObject Type="Embed" ProgID="Equation.3" ShapeID="_x0000_i1029" DrawAspect="Content" ObjectID="_1650353263" r:id="rId14"/>
        </w:object>
      </w:r>
      <w:r>
        <w:rPr>
          <w:b/>
          <w:bCs/>
          <w:sz w:val="28"/>
        </w:rPr>
        <w:t xml:space="preserve">, </w:t>
      </w:r>
      <w:r>
        <w:rPr>
          <w:b/>
          <w:bCs/>
          <w:sz w:val="28"/>
        </w:rPr>
        <w:tab/>
      </w:r>
      <w:r>
        <w:rPr>
          <w:b/>
          <w:bCs/>
          <w:position w:val="-30"/>
          <w:sz w:val="28"/>
        </w:rPr>
        <w:object w:dxaOrig="1620" w:dyaOrig="680" w14:anchorId="4DC42941">
          <v:shape id="_x0000_i1030" type="#_x0000_t75" style="width:81pt;height:33.75pt" o:ole="">
            <v:imagedata r:id="rId15" o:title=""/>
          </v:shape>
          <o:OLEObject Type="Embed" ProgID="Equation.3" ShapeID="_x0000_i1030" DrawAspect="Content" ObjectID="_1650353264" r:id="rId16"/>
        </w:object>
      </w:r>
    </w:p>
    <w:p w14:paraId="38CBF535" w14:textId="77777777" w:rsidR="0038005B" w:rsidRDefault="0038005B">
      <w:pPr>
        <w:rPr>
          <w:b/>
          <w:bCs/>
          <w:sz w:val="28"/>
        </w:rPr>
      </w:pPr>
    </w:p>
    <w:p w14:paraId="038AD6E3" w14:textId="77777777" w:rsidR="0038005B" w:rsidRDefault="0038005B">
      <w:pPr>
        <w:rPr>
          <w:b/>
          <w:bCs/>
          <w:sz w:val="28"/>
        </w:rPr>
      </w:pPr>
      <w:r>
        <w:rPr>
          <w:b/>
          <w:bCs/>
          <w:sz w:val="28"/>
        </w:rPr>
        <w:t>Present Value of an Annuity:</w:t>
      </w:r>
      <w:r>
        <w:rPr>
          <w:b/>
          <w:bCs/>
          <w:sz w:val="28"/>
        </w:rPr>
        <w:tab/>
      </w:r>
      <w:r>
        <w:rPr>
          <w:b/>
          <w:bCs/>
          <w:position w:val="-24"/>
          <w:sz w:val="28"/>
        </w:rPr>
        <w:object w:dxaOrig="1880" w:dyaOrig="660" w14:anchorId="796F6EE3">
          <v:shape id="_x0000_i1031" type="#_x0000_t75" style="width:93.75pt;height:33pt" o:ole="">
            <v:imagedata r:id="rId17" o:title=""/>
          </v:shape>
          <o:OLEObject Type="Embed" ProgID="Equation.3" ShapeID="_x0000_i1031" DrawAspect="Content" ObjectID="_1650353265" r:id="rId18"/>
        </w:object>
      </w:r>
      <w:r>
        <w:rPr>
          <w:b/>
          <w:bCs/>
          <w:sz w:val="28"/>
        </w:rPr>
        <w:t xml:space="preserve">, </w:t>
      </w:r>
      <w:r>
        <w:rPr>
          <w:b/>
          <w:bCs/>
          <w:sz w:val="28"/>
        </w:rPr>
        <w:tab/>
      </w:r>
      <w:r>
        <w:rPr>
          <w:b/>
          <w:bCs/>
          <w:position w:val="-30"/>
          <w:sz w:val="28"/>
        </w:rPr>
        <w:object w:dxaOrig="1719" w:dyaOrig="680" w14:anchorId="42FDF738">
          <v:shape id="_x0000_i1032" type="#_x0000_t75" style="width:86.25pt;height:33.75pt" o:ole="">
            <v:imagedata r:id="rId19" o:title=""/>
          </v:shape>
          <o:OLEObject Type="Embed" ProgID="Equation.3" ShapeID="_x0000_i1032" DrawAspect="Content" ObjectID="_1650353266" r:id="rId20"/>
        </w:object>
      </w:r>
    </w:p>
    <w:p w14:paraId="006273C6" w14:textId="77777777" w:rsidR="004A5CA6" w:rsidRDefault="004A5CA6" w:rsidP="004A5CA6">
      <w:pPr>
        <w:rPr>
          <w:b/>
          <w:bCs/>
          <w:sz w:val="28"/>
        </w:rPr>
      </w:pPr>
    </w:p>
    <w:p w14:paraId="65171047" w14:textId="77777777" w:rsidR="00D31200" w:rsidRDefault="00D31200" w:rsidP="004A5CA6">
      <w:pPr>
        <w:rPr>
          <w:rFonts w:ascii="Georgia" w:hAnsi="Georgia"/>
        </w:rPr>
      </w:pPr>
    </w:p>
    <w:p w14:paraId="43AA5F93" w14:textId="3049E574" w:rsidR="00D31200" w:rsidRDefault="004A5CA6" w:rsidP="004A5CA6">
      <w:pPr>
        <w:rPr>
          <w:rFonts w:ascii="Georgia" w:hAnsi="Georgia"/>
        </w:rPr>
      </w:pPr>
      <w:r>
        <w:rPr>
          <w:rFonts w:ascii="Georgia" w:hAnsi="Georgia"/>
        </w:rPr>
        <w:t>Practice</w:t>
      </w:r>
      <w:r w:rsidRPr="004A5CA6">
        <w:rPr>
          <w:rFonts w:ascii="Georgia" w:hAnsi="Georgia"/>
        </w:rPr>
        <w:t>:</w:t>
      </w:r>
      <w:r w:rsidRPr="004A5CA6">
        <w:rPr>
          <w:rStyle w:val="Strong"/>
          <w:rFonts w:ascii="Georgia" w:hAnsi="Georgia"/>
        </w:rPr>
        <w:t> </w:t>
      </w:r>
      <w:r w:rsidRPr="004A5CA6">
        <w:rPr>
          <w:rFonts w:ascii="Georgia" w:hAnsi="Georgia"/>
        </w:rPr>
        <w:t>   </w:t>
      </w:r>
      <w:r w:rsidR="00D31200">
        <w:rPr>
          <w:rFonts w:ascii="Georgia" w:hAnsi="Georgia"/>
        </w:rPr>
        <w:t>Review Worksheet</w:t>
      </w:r>
      <w:r w:rsidR="008C5DC6">
        <w:rPr>
          <w:rFonts w:ascii="Georgia" w:hAnsi="Georgia"/>
        </w:rPr>
        <w:t xml:space="preserve"> on Next Three Pages</w:t>
      </w:r>
      <w:r w:rsidR="00D31200">
        <w:rPr>
          <w:rFonts w:ascii="Georgia" w:hAnsi="Georgia"/>
        </w:rPr>
        <w:t xml:space="preserve"> +</w:t>
      </w:r>
    </w:p>
    <w:p w14:paraId="5C0013F9" w14:textId="7163005A" w:rsidR="0038005B" w:rsidRDefault="004A5CA6" w:rsidP="004A5CA6">
      <w:pPr>
        <w:rPr>
          <w:b/>
          <w:bCs/>
        </w:rPr>
      </w:pPr>
      <w:r w:rsidRPr="004A5CA6">
        <w:rPr>
          <w:rFonts w:ascii="Georgia" w:hAnsi="Georgia"/>
        </w:rPr>
        <w:t> </w:t>
      </w:r>
      <w:r w:rsidR="00D31200">
        <w:rPr>
          <w:rFonts w:ascii="Georgia" w:hAnsi="Georgia"/>
        </w:rPr>
        <w:t xml:space="preserve">                         </w:t>
      </w:r>
      <w:proofErr w:type="spellStart"/>
      <w:r w:rsidRPr="004A5CA6">
        <w:rPr>
          <w:rFonts w:ascii="Georgia" w:hAnsi="Georgia"/>
        </w:rPr>
        <w:t>pg</w:t>
      </w:r>
      <w:proofErr w:type="spellEnd"/>
      <w:r w:rsidRPr="004A5CA6">
        <w:rPr>
          <w:rFonts w:ascii="Georgia" w:hAnsi="Georgia"/>
        </w:rPr>
        <w:t xml:space="preserve"> 534 # 1ac, 2, 3, 4, 5ac, 6, 7, 8ac, 9, 10, 11ac, 12, 13, 14ac, 15, 17, 19</w:t>
      </w:r>
      <w:r w:rsidR="0038005B" w:rsidRPr="004A5CA6">
        <w:rPr>
          <w:b/>
          <w:bCs/>
        </w:rPr>
        <w:t xml:space="preserve"> </w:t>
      </w:r>
    </w:p>
    <w:p w14:paraId="7E116DD6" w14:textId="7DAFA64C" w:rsidR="00D31200" w:rsidRDefault="00D31200" w:rsidP="004A5CA6">
      <w:pPr>
        <w:rPr>
          <w:b/>
          <w:bCs/>
        </w:rPr>
      </w:pPr>
    </w:p>
    <w:p w14:paraId="568B9FAE" w14:textId="4579A99B" w:rsidR="00D31200" w:rsidRDefault="00D31200" w:rsidP="004A5CA6">
      <w:pPr>
        <w:rPr>
          <w:b/>
          <w:bCs/>
        </w:rPr>
      </w:pPr>
    </w:p>
    <w:p w14:paraId="676C7F84" w14:textId="14A37A2C" w:rsidR="00D31200" w:rsidRPr="008227DE" w:rsidRDefault="00D31200" w:rsidP="004A5CA6">
      <w:pPr>
        <w:rPr>
          <w:b/>
          <w:bCs/>
          <w:sz w:val="28"/>
          <w:szCs w:val="28"/>
        </w:rPr>
      </w:pPr>
      <w:r w:rsidRPr="008227DE">
        <w:rPr>
          <w:b/>
          <w:bCs/>
          <w:sz w:val="28"/>
          <w:szCs w:val="28"/>
        </w:rPr>
        <w:lastRenderedPageBreak/>
        <w:t>Review Worksheet – Financial Mathematics</w:t>
      </w:r>
    </w:p>
    <w:p w14:paraId="5E92B609" w14:textId="3D5E5F1F" w:rsidR="00D31200" w:rsidRPr="008227DE" w:rsidRDefault="00D31200" w:rsidP="004A5CA6">
      <w:pPr>
        <w:rPr>
          <w:b/>
          <w:bCs/>
          <w:sz w:val="28"/>
          <w:szCs w:val="28"/>
        </w:rPr>
      </w:pPr>
    </w:p>
    <w:p w14:paraId="6873F8A8" w14:textId="160FD04D" w:rsidR="00D31200" w:rsidRPr="008227DE" w:rsidRDefault="00D31200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1. Owen puts $1200 into an investment that earns 6%/a simple interest. How long will it take until the investment </w:t>
      </w:r>
      <w:r w:rsidR="00640D4A">
        <w:rPr>
          <w:sz w:val="28"/>
          <w:szCs w:val="28"/>
        </w:rPr>
        <w:t>(principal and interest) is worth</w:t>
      </w:r>
      <w:r w:rsidR="00C16F0D" w:rsidRPr="008227DE">
        <w:rPr>
          <w:sz w:val="28"/>
          <w:szCs w:val="28"/>
        </w:rPr>
        <w:t xml:space="preserve"> $1920?</w:t>
      </w:r>
    </w:p>
    <w:p w14:paraId="5E90F2CB" w14:textId="79BF441D" w:rsidR="00C16F0D" w:rsidRPr="008227DE" w:rsidRDefault="00C16F0D" w:rsidP="004A5CA6">
      <w:pPr>
        <w:rPr>
          <w:sz w:val="28"/>
          <w:szCs w:val="28"/>
        </w:rPr>
      </w:pPr>
    </w:p>
    <w:p w14:paraId="39A4FBBB" w14:textId="36AD17C0" w:rsidR="00C16F0D" w:rsidRDefault="00C16F0D" w:rsidP="004A5CA6">
      <w:pPr>
        <w:rPr>
          <w:sz w:val="28"/>
          <w:szCs w:val="28"/>
        </w:rPr>
      </w:pPr>
    </w:p>
    <w:p w14:paraId="2974E8E8" w14:textId="0517E30D" w:rsidR="008227DE" w:rsidRDefault="008227DE" w:rsidP="004A5CA6">
      <w:pPr>
        <w:rPr>
          <w:sz w:val="28"/>
          <w:szCs w:val="28"/>
        </w:rPr>
      </w:pPr>
    </w:p>
    <w:p w14:paraId="006E2A3D" w14:textId="2BF80BA6" w:rsidR="008227DE" w:rsidRDefault="008227DE" w:rsidP="004A5CA6">
      <w:pPr>
        <w:rPr>
          <w:sz w:val="28"/>
          <w:szCs w:val="28"/>
        </w:rPr>
      </w:pPr>
    </w:p>
    <w:p w14:paraId="65E3A8BC" w14:textId="77777777" w:rsidR="00640D4A" w:rsidRPr="008227DE" w:rsidRDefault="00640D4A" w:rsidP="004A5CA6">
      <w:pPr>
        <w:rPr>
          <w:sz w:val="28"/>
          <w:szCs w:val="28"/>
        </w:rPr>
      </w:pPr>
    </w:p>
    <w:p w14:paraId="5C663116" w14:textId="57760543" w:rsidR="00C16F0D" w:rsidRPr="008227DE" w:rsidRDefault="00C16F0D" w:rsidP="004A5CA6">
      <w:pPr>
        <w:rPr>
          <w:sz w:val="28"/>
          <w:szCs w:val="28"/>
        </w:rPr>
      </w:pPr>
    </w:p>
    <w:p w14:paraId="65B4C73C" w14:textId="634C3837" w:rsidR="00C16F0D" w:rsidRPr="008227DE" w:rsidRDefault="00C16F0D" w:rsidP="004A5CA6">
      <w:pPr>
        <w:rPr>
          <w:sz w:val="28"/>
          <w:szCs w:val="28"/>
        </w:rPr>
      </w:pPr>
    </w:p>
    <w:p w14:paraId="7E1573A3" w14:textId="1802365E" w:rsidR="00C16F0D" w:rsidRPr="008227DE" w:rsidRDefault="00C16F0D" w:rsidP="004A5CA6">
      <w:pPr>
        <w:rPr>
          <w:sz w:val="28"/>
          <w:szCs w:val="28"/>
        </w:rPr>
      </w:pPr>
    </w:p>
    <w:p w14:paraId="27EC7B42" w14:textId="6BBF1A86" w:rsidR="00C16F0D" w:rsidRPr="008227DE" w:rsidRDefault="00C16F0D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2. Mr. and Mrs. Hoover put </w:t>
      </w:r>
      <w:r w:rsidR="00C40807" w:rsidRPr="008227DE">
        <w:rPr>
          <w:sz w:val="28"/>
          <w:szCs w:val="28"/>
        </w:rPr>
        <w:t xml:space="preserve">a one-time deposit of </w:t>
      </w:r>
      <w:r w:rsidRPr="008227DE">
        <w:rPr>
          <w:sz w:val="28"/>
          <w:szCs w:val="28"/>
        </w:rPr>
        <w:t>$2500 into an investment to be used 16 years later by their daughter</w:t>
      </w:r>
      <w:r w:rsidR="00C40807" w:rsidRPr="008227DE">
        <w:rPr>
          <w:sz w:val="28"/>
          <w:szCs w:val="28"/>
        </w:rPr>
        <w:t xml:space="preserve"> for</w:t>
      </w:r>
      <w:r w:rsidRPr="008227DE">
        <w:rPr>
          <w:sz w:val="28"/>
          <w:szCs w:val="28"/>
        </w:rPr>
        <w:t xml:space="preserve"> </w:t>
      </w:r>
      <w:r w:rsidR="00640D4A">
        <w:rPr>
          <w:sz w:val="28"/>
          <w:szCs w:val="28"/>
        </w:rPr>
        <w:t>her</w:t>
      </w:r>
      <w:r w:rsidRPr="008227DE">
        <w:rPr>
          <w:sz w:val="28"/>
          <w:szCs w:val="28"/>
        </w:rPr>
        <w:t xml:space="preserve"> post-secondary education. If the investment is expected to earn 8%/a compounded quarterly, how much will the investment be worth at the end of its term?</w:t>
      </w:r>
    </w:p>
    <w:p w14:paraId="0773F1D6" w14:textId="061153CC" w:rsidR="00C16F0D" w:rsidRPr="008227DE" w:rsidRDefault="00C16F0D" w:rsidP="004A5CA6">
      <w:pPr>
        <w:rPr>
          <w:sz w:val="28"/>
          <w:szCs w:val="28"/>
        </w:rPr>
      </w:pPr>
    </w:p>
    <w:p w14:paraId="61C85D4C" w14:textId="5EB0228C" w:rsidR="00C16F0D" w:rsidRPr="008227DE" w:rsidRDefault="00C16F0D" w:rsidP="004A5CA6">
      <w:pPr>
        <w:rPr>
          <w:sz w:val="28"/>
          <w:szCs w:val="28"/>
        </w:rPr>
      </w:pPr>
    </w:p>
    <w:p w14:paraId="262A2AF4" w14:textId="3ABEA12B" w:rsidR="00C16F0D" w:rsidRPr="008227DE" w:rsidRDefault="00C16F0D" w:rsidP="004A5CA6">
      <w:pPr>
        <w:rPr>
          <w:sz w:val="28"/>
          <w:szCs w:val="28"/>
        </w:rPr>
      </w:pPr>
    </w:p>
    <w:p w14:paraId="3E39AFE2" w14:textId="5F795C7B" w:rsidR="00C16F0D" w:rsidRDefault="00C16F0D" w:rsidP="004A5CA6">
      <w:pPr>
        <w:rPr>
          <w:sz w:val="28"/>
          <w:szCs w:val="28"/>
        </w:rPr>
      </w:pPr>
    </w:p>
    <w:p w14:paraId="4DDDB86B" w14:textId="77777777" w:rsidR="008227DE" w:rsidRPr="008227DE" w:rsidRDefault="008227DE" w:rsidP="004A5CA6">
      <w:pPr>
        <w:rPr>
          <w:sz w:val="28"/>
          <w:szCs w:val="28"/>
        </w:rPr>
      </w:pPr>
    </w:p>
    <w:p w14:paraId="6E046362" w14:textId="39659366" w:rsidR="00C16F0D" w:rsidRPr="008227DE" w:rsidRDefault="00C16F0D" w:rsidP="004A5CA6">
      <w:pPr>
        <w:rPr>
          <w:sz w:val="28"/>
          <w:szCs w:val="28"/>
        </w:rPr>
      </w:pPr>
    </w:p>
    <w:p w14:paraId="08D48002" w14:textId="1D697354" w:rsidR="00C16F0D" w:rsidRDefault="00C16F0D" w:rsidP="004A5CA6">
      <w:pPr>
        <w:rPr>
          <w:sz w:val="28"/>
          <w:szCs w:val="28"/>
        </w:rPr>
      </w:pPr>
    </w:p>
    <w:p w14:paraId="717A1FAD" w14:textId="77777777" w:rsidR="00640D4A" w:rsidRDefault="00640D4A" w:rsidP="004A5CA6">
      <w:pPr>
        <w:rPr>
          <w:sz w:val="28"/>
          <w:szCs w:val="28"/>
        </w:rPr>
      </w:pPr>
    </w:p>
    <w:p w14:paraId="33C119E5" w14:textId="120B3462" w:rsidR="008227DE" w:rsidRDefault="008227DE" w:rsidP="004A5CA6">
      <w:pPr>
        <w:rPr>
          <w:sz w:val="28"/>
          <w:szCs w:val="28"/>
        </w:rPr>
      </w:pPr>
    </w:p>
    <w:p w14:paraId="52E548B0" w14:textId="77777777" w:rsidR="008227DE" w:rsidRPr="008227DE" w:rsidRDefault="008227DE" w:rsidP="004A5CA6">
      <w:pPr>
        <w:rPr>
          <w:sz w:val="28"/>
          <w:szCs w:val="28"/>
        </w:rPr>
      </w:pPr>
    </w:p>
    <w:p w14:paraId="777EA079" w14:textId="1AD2B1B5" w:rsidR="009641AC" w:rsidRPr="008227DE" w:rsidRDefault="00C16F0D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3. </w:t>
      </w:r>
      <w:r w:rsidR="00C40807" w:rsidRPr="008227DE">
        <w:rPr>
          <w:sz w:val="28"/>
          <w:szCs w:val="28"/>
        </w:rPr>
        <w:t>Lionel anticipates that he’ll need to replace the roof on his house at a cost of $12000 in 10 years. How much money should he put into an investment today to support this replacement cost</w:t>
      </w:r>
      <w:r w:rsidR="009641AC" w:rsidRPr="008227DE">
        <w:rPr>
          <w:sz w:val="28"/>
          <w:szCs w:val="28"/>
        </w:rPr>
        <w:t xml:space="preserve"> in the future if he expects to earn 5%/</w:t>
      </w:r>
      <w:proofErr w:type="spellStart"/>
      <w:r w:rsidR="009641AC" w:rsidRPr="008227DE">
        <w:rPr>
          <w:sz w:val="28"/>
          <w:szCs w:val="28"/>
        </w:rPr>
        <w:t>a</w:t>
      </w:r>
      <w:proofErr w:type="spellEnd"/>
      <w:r w:rsidR="009641AC" w:rsidRPr="008227DE">
        <w:rPr>
          <w:sz w:val="28"/>
          <w:szCs w:val="28"/>
        </w:rPr>
        <w:t xml:space="preserve"> interest compounded semi-annually?</w:t>
      </w:r>
    </w:p>
    <w:p w14:paraId="1FF83FDA" w14:textId="11B65288" w:rsidR="009641AC" w:rsidRPr="008227DE" w:rsidRDefault="009641AC" w:rsidP="004A5CA6">
      <w:pPr>
        <w:rPr>
          <w:sz w:val="28"/>
          <w:szCs w:val="28"/>
        </w:rPr>
      </w:pPr>
    </w:p>
    <w:p w14:paraId="1A88F80F" w14:textId="13A12A53" w:rsidR="009641AC" w:rsidRPr="008227DE" w:rsidRDefault="009641AC" w:rsidP="004A5CA6">
      <w:pPr>
        <w:rPr>
          <w:sz w:val="28"/>
          <w:szCs w:val="28"/>
        </w:rPr>
      </w:pPr>
    </w:p>
    <w:p w14:paraId="28E16195" w14:textId="69696A24" w:rsidR="009641AC" w:rsidRPr="008227DE" w:rsidRDefault="009641AC" w:rsidP="004A5CA6">
      <w:pPr>
        <w:rPr>
          <w:sz w:val="28"/>
          <w:szCs w:val="28"/>
        </w:rPr>
      </w:pPr>
    </w:p>
    <w:p w14:paraId="2730274E" w14:textId="77777777" w:rsidR="009641AC" w:rsidRPr="008227DE" w:rsidRDefault="009641AC" w:rsidP="004A5CA6">
      <w:pPr>
        <w:rPr>
          <w:sz w:val="28"/>
          <w:szCs w:val="28"/>
        </w:rPr>
      </w:pPr>
    </w:p>
    <w:p w14:paraId="7FF9C933" w14:textId="41226928" w:rsidR="009641AC" w:rsidRDefault="009641AC" w:rsidP="004A5CA6">
      <w:pPr>
        <w:rPr>
          <w:sz w:val="28"/>
          <w:szCs w:val="28"/>
        </w:rPr>
      </w:pPr>
    </w:p>
    <w:p w14:paraId="60290430" w14:textId="20928B6B" w:rsidR="008227DE" w:rsidRDefault="008227DE" w:rsidP="004A5CA6">
      <w:pPr>
        <w:rPr>
          <w:sz w:val="28"/>
          <w:szCs w:val="28"/>
        </w:rPr>
      </w:pPr>
    </w:p>
    <w:p w14:paraId="30FB4384" w14:textId="3259E8E9" w:rsidR="008227DE" w:rsidRDefault="008227DE" w:rsidP="004A5CA6">
      <w:pPr>
        <w:rPr>
          <w:sz w:val="28"/>
          <w:szCs w:val="28"/>
        </w:rPr>
      </w:pPr>
    </w:p>
    <w:p w14:paraId="3E48F0D6" w14:textId="0F4C1271" w:rsidR="008227DE" w:rsidRDefault="008227DE" w:rsidP="004A5CA6">
      <w:pPr>
        <w:rPr>
          <w:sz w:val="28"/>
          <w:szCs w:val="28"/>
        </w:rPr>
      </w:pPr>
    </w:p>
    <w:p w14:paraId="746C4493" w14:textId="788FBF33" w:rsidR="008227DE" w:rsidRDefault="008227DE" w:rsidP="004A5CA6">
      <w:pPr>
        <w:rPr>
          <w:sz w:val="28"/>
          <w:szCs w:val="28"/>
        </w:rPr>
      </w:pPr>
    </w:p>
    <w:p w14:paraId="7DD13F61" w14:textId="69CD2570" w:rsidR="008227DE" w:rsidRDefault="008227DE" w:rsidP="004A5CA6">
      <w:pPr>
        <w:rPr>
          <w:sz w:val="28"/>
          <w:szCs w:val="28"/>
        </w:rPr>
      </w:pPr>
    </w:p>
    <w:p w14:paraId="7E221E2A" w14:textId="77777777" w:rsidR="00640D4A" w:rsidRPr="008227DE" w:rsidRDefault="00640D4A" w:rsidP="004A5CA6">
      <w:pPr>
        <w:rPr>
          <w:sz w:val="28"/>
          <w:szCs w:val="28"/>
        </w:rPr>
      </w:pPr>
    </w:p>
    <w:p w14:paraId="5DF73781" w14:textId="77777777" w:rsidR="009641AC" w:rsidRPr="008227DE" w:rsidRDefault="009641AC" w:rsidP="004A5CA6">
      <w:pPr>
        <w:rPr>
          <w:sz w:val="28"/>
          <w:szCs w:val="28"/>
        </w:rPr>
      </w:pPr>
    </w:p>
    <w:p w14:paraId="42873232" w14:textId="26B6C06C" w:rsidR="009641AC" w:rsidRPr="008227DE" w:rsidRDefault="009641AC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lastRenderedPageBreak/>
        <w:t xml:space="preserve">4. Blake has just been hired by and engineering firm. For his pension plan, Blake will be contributing $400 </w:t>
      </w:r>
      <w:r w:rsidR="00640D4A">
        <w:rPr>
          <w:sz w:val="28"/>
          <w:szCs w:val="28"/>
        </w:rPr>
        <w:t>of</w:t>
      </w:r>
      <w:r w:rsidRPr="008227DE">
        <w:rPr>
          <w:sz w:val="28"/>
          <w:szCs w:val="28"/>
        </w:rPr>
        <w:t xml:space="preserve"> his </w:t>
      </w:r>
      <w:r w:rsidR="00640D4A">
        <w:rPr>
          <w:sz w:val="28"/>
          <w:szCs w:val="28"/>
        </w:rPr>
        <w:t xml:space="preserve">monthly </w:t>
      </w:r>
      <w:r w:rsidRPr="008227DE">
        <w:rPr>
          <w:sz w:val="28"/>
          <w:szCs w:val="28"/>
        </w:rPr>
        <w:t>salary into a fund while his employer matches this amount. If Blake hopes to retire in 25 years and expects to earn 6%/</w:t>
      </w:r>
      <w:proofErr w:type="spellStart"/>
      <w:r w:rsidRPr="008227DE">
        <w:rPr>
          <w:sz w:val="28"/>
          <w:szCs w:val="28"/>
        </w:rPr>
        <w:t>a</w:t>
      </w:r>
      <w:proofErr w:type="spellEnd"/>
      <w:r w:rsidRPr="008227DE">
        <w:rPr>
          <w:sz w:val="28"/>
          <w:szCs w:val="28"/>
        </w:rPr>
        <w:t xml:space="preserve"> interest compounded monthly, what will be the value of his pension when he retires?</w:t>
      </w:r>
    </w:p>
    <w:p w14:paraId="4E410CAD" w14:textId="77777777" w:rsidR="009641AC" w:rsidRPr="008227DE" w:rsidRDefault="009641AC" w:rsidP="004A5CA6">
      <w:pPr>
        <w:rPr>
          <w:sz w:val="28"/>
          <w:szCs w:val="28"/>
        </w:rPr>
      </w:pPr>
    </w:p>
    <w:p w14:paraId="253C03DA" w14:textId="77777777" w:rsidR="009641AC" w:rsidRPr="008227DE" w:rsidRDefault="009641AC" w:rsidP="004A5CA6">
      <w:pPr>
        <w:rPr>
          <w:sz w:val="28"/>
          <w:szCs w:val="28"/>
        </w:rPr>
      </w:pPr>
    </w:p>
    <w:p w14:paraId="010A3535" w14:textId="77777777" w:rsidR="009641AC" w:rsidRPr="008227DE" w:rsidRDefault="009641AC" w:rsidP="004A5CA6">
      <w:pPr>
        <w:rPr>
          <w:sz w:val="28"/>
          <w:szCs w:val="28"/>
        </w:rPr>
      </w:pPr>
    </w:p>
    <w:p w14:paraId="67DD0054" w14:textId="70342009" w:rsidR="009641AC" w:rsidRDefault="009641AC" w:rsidP="004A5CA6">
      <w:pPr>
        <w:rPr>
          <w:sz w:val="28"/>
          <w:szCs w:val="28"/>
        </w:rPr>
      </w:pPr>
    </w:p>
    <w:p w14:paraId="1ABDEE16" w14:textId="77777777" w:rsidR="008227DE" w:rsidRPr="008227DE" w:rsidRDefault="008227DE" w:rsidP="004A5CA6">
      <w:pPr>
        <w:rPr>
          <w:sz w:val="28"/>
          <w:szCs w:val="28"/>
        </w:rPr>
      </w:pPr>
    </w:p>
    <w:p w14:paraId="71DE8950" w14:textId="77777777" w:rsidR="009641AC" w:rsidRPr="008227DE" w:rsidRDefault="009641AC" w:rsidP="004A5CA6">
      <w:pPr>
        <w:rPr>
          <w:sz w:val="28"/>
          <w:szCs w:val="28"/>
        </w:rPr>
      </w:pPr>
    </w:p>
    <w:p w14:paraId="0E13F071" w14:textId="77777777" w:rsidR="009641AC" w:rsidRPr="008227DE" w:rsidRDefault="009641AC" w:rsidP="004A5CA6">
      <w:pPr>
        <w:rPr>
          <w:sz w:val="28"/>
          <w:szCs w:val="28"/>
        </w:rPr>
      </w:pPr>
    </w:p>
    <w:p w14:paraId="32D0AACF" w14:textId="77777777" w:rsidR="009641AC" w:rsidRPr="008227DE" w:rsidRDefault="009641AC" w:rsidP="004A5CA6">
      <w:pPr>
        <w:rPr>
          <w:sz w:val="28"/>
          <w:szCs w:val="28"/>
        </w:rPr>
      </w:pPr>
    </w:p>
    <w:p w14:paraId="46040328" w14:textId="77777777" w:rsidR="009641AC" w:rsidRPr="008227DE" w:rsidRDefault="009641AC" w:rsidP="004A5CA6">
      <w:pPr>
        <w:rPr>
          <w:sz w:val="28"/>
          <w:szCs w:val="28"/>
        </w:rPr>
      </w:pPr>
    </w:p>
    <w:p w14:paraId="138F3584" w14:textId="0742A9F8" w:rsidR="00EC1650" w:rsidRPr="008227DE" w:rsidRDefault="009641AC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5. </w:t>
      </w:r>
      <w:r w:rsidR="00EC1650" w:rsidRPr="008227DE">
        <w:rPr>
          <w:sz w:val="28"/>
          <w:szCs w:val="28"/>
        </w:rPr>
        <w:t xml:space="preserve">Mrs. Flemington has just retired after working at a car manufacturer for 30 years. During this time, she managed to save up $750000 for her pension. If Mrs. Flemington plans to withdraw an equal amount of money from her savings each month for the next 25 years, how much will she be </w:t>
      </w:r>
      <w:r w:rsidR="00640D4A">
        <w:rPr>
          <w:sz w:val="28"/>
          <w:szCs w:val="28"/>
        </w:rPr>
        <w:t xml:space="preserve">able to </w:t>
      </w:r>
      <w:r w:rsidR="00EC1650" w:rsidRPr="008227DE">
        <w:rPr>
          <w:sz w:val="28"/>
          <w:szCs w:val="28"/>
        </w:rPr>
        <w:t>withdraw</w:t>
      </w:r>
      <w:r w:rsidR="00640D4A">
        <w:rPr>
          <w:sz w:val="28"/>
          <w:szCs w:val="28"/>
        </w:rPr>
        <w:t>?</w:t>
      </w:r>
      <w:r w:rsidR="00EC1650" w:rsidRPr="008227DE">
        <w:rPr>
          <w:sz w:val="28"/>
          <w:szCs w:val="28"/>
        </w:rPr>
        <w:t xml:space="preserve"> Assume that the interest rate is </w:t>
      </w:r>
      <w:r w:rsidR="00881605" w:rsidRPr="008227DE">
        <w:rPr>
          <w:sz w:val="28"/>
          <w:szCs w:val="28"/>
        </w:rPr>
        <w:t>9%/a compounded monthly</w:t>
      </w:r>
      <w:r w:rsidR="00640D4A">
        <w:rPr>
          <w:sz w:val="28"/>
          <w:szCs w:val="28"/>
        </w:rPr>
        <w:t>.</w:t>
      </w:r>
    </w:p>
    <w:p w14:paraId="6B331D4F" w14:textId="77777777" w:rsidR="00EC1650" w:rsidRPr="008227DE" w:rsidRDefault="00EC1650" w:rsidP="004A5CA6">
      <w:pPr>
        <w:rPr>
          <w:sz w:val="28"/>
          <w:szCs w:val="28"/>
        </w:rPr>
      </w:pPr>
    </w:p>
    <w:p w14:paraId="2A70561A" w14:textId="77777777" w:rsidR="00EC1650" w:rsidRPr="008227DE" w:rsidRDefault="00EC1650" w:rsidP="004A5CA6">
      <w:pPr>
        <w:rPr>
          <w:sz w:val="28"/>
          <w:szCs w:val="28"/>
        </w:rPr>
      </w:pPr>
    </w:p>
    <w:p w14:paraId="55F12572" w14:textId="77777777" w:rsidR="00EC1650" w:rsidRPr="008227DE" w:rsidRDefault="00EC1650" w:rsidP="004A5CA6">
      <w:pPr>
        <w:rPr>
          <w:sz w:val="28"/>
          <w:szCs w:val="28"/>
        </w:rPr>
      </w:pPr>
    </w:p>
    <w:p w14:paraId="02E99CDE" w14:textId="1477C772" w:rsidR="00EC1650" w:rsidRDefault="00EC1650" w:rsidP="004A5CA6">
      <w:pPr>
        <w:rPr>
          <w:sz w:val="28"/>
          <w:szCs w:val="28"/>
        </w:rPr>
      </w:pPr>
    </w:p>
    <w:p w14:paraId="522B2486" w14:textId="5C2506CA" w:rsidR="008227DE" w:rsidRDefault="008227DE" w:rsidP="004A5CA6">
      <w:pPr>
        <w:rPr>
          <w:sz w:val="28"/>
          <w:szCs w:val="28"/>
        </w:rPr>
      </w:pPr>
    </w:p>
    <w:p w14:paraId="1382529F" w14:textId="09A84C12" w:rsidR="008227DE" w:rsidRDefault="008227DE" w:rsidP="004A5CA6">
      <w:pPr>
        <w:rPr>
          <w:sz w:val="28"/>
          <w:szCs w:val="28"/>
        </w:rPr>
      </w:pPr>
    </w:p>
    <w:p w14:paraId="187B0BC2" w14:textId="437ED450" w:rsidR="008227DE" w:rsidRDefault="008227DE" w:rsidP="004A5CA6">
      <w:pPr>
        <w:rPr>
          <w:sz w:val="28"/>
          <w:szCs w:val="28"/>
        </w:rPr>
      </w:pPr>
    </w:p>
    <w:p w14:paraId="73A3DBCC" w14:textId="77777777" w:rsidR="008227DE" w:rsidRPr="008227DE" w:rsidRDefault="008227DE" w:rsidP="004A5CA6">
      <w:pPr>
        <w:rPr>
          <w:sz w:val="28"/>
          <w:szCs w:val="28"/>
        </w:rPr>
      </w:pPr>
    </w:p>
    <w:p w14:paraId="74B5FF94" w14:textId="77777777" w:rsidR="00EC1650" w:rsidRPr="008227DE" w:rsidRDefault="00EC1650" w:rsidP="004A5CA6">
      <w:pPr>
        <w:rPr>
          <w:sz w:val="28"/>
          <w:szCs w:val="28"/>
        </w:rPr>
      </w:pPr>
    </w:p>
    <w:p w14:paraId="257C0204" w14:textId="77777777" w:rsidR="00EC1650" w:rsidRPr="008227DE" w:rsidRDefault="00EC1650" w:rsidP="004A5CA6">
      <w:pPr>
        <w:rPr>
          <w:sz w:val="28"/>
          <w:szCs w:val="28"/>
        </w:rPr>
      </w:pPr>
    </w:p>
    <w:p w14:paraId="2D0F491C" w14:textId="6249A24E" w:rsidR="00C16F0D" w:rsidRPr="008227DE" w:rsidRDefault="00EC1650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6.    Mackenzie expects that </w:t>
      </w:r>
      <w:r w:rsidR="00881605" w:rsidRPr="008227DE">
        <w:rPr>
          <w:sz w:val="28"/>
          <w:szCs w:val="28"/>
        </w:rPr>
        <w:t>she will need about $2000 a month for 20 years after she retires. I</w:t>
      </w:r>
      <w:r w:rsidR="00640D4A">
        <w:rPr>
          <w:sz w:val="28"/>
          <w:szCs w:val="28"/>
        </w:rPr>
        <w:t>f</w:t>
      </w:r>
      <w:r w:rsidR="00881605" w:rsidRPr="008227DE">
        <w:rPr>
          <w:sz w:val="28"/>
          <w:szCs w:val="28"/>
        </w:rPr>
        <w:t xml:space="preserve"> the interest rate is expected to be about 4%/a compounded monthly while she is retired, how much money will she need to have saved away to meet her objectives?</w:t>
      </w:r>
    </w:p>
    <w:p w14:paraId="0F059D56" w14:textId="6571AA0E" w:rsidR="00881605" w:rsidRPr="008227DE" w:rsidRDefault="00881605" w:rsidP="004A5CA6">
      <w:pPr>
        <w:rPr>
          <w:sz w:val="28"/>
          <w:szCs w:val="28"/>
        </w:rPr>
      </w:pPr>
    </w:p>
    <w:p w14:paraId="5495D5AB" w14:textId="1332E142" w:rsidR="00881605" w:rsidRPr="008227DE" w:rsidRDefault="00881605" w:rsidP="004A5CA6">
      <w:pPr>
        <w:rPr>
          <w:sz w:val="28"/>
          <w:szCs w:val="28"/>
        </w:rPr>
      </w:pPr>
    </w:p>
    <w:p w14:paraId="21F8562E" w14:textId="4F0ED4D6" w:rsidR="00881605" w:rsidRPr="008227DE" w:rsidRDefault="00881605" w:rsidP="004A5CA6">
      <w:pPr>
        <w:rPr>
          <w:sz w:val="28"/>
          <w:szCs w:val="28"/>
        </w:rPr>
      </w:pPr>
    </w:p>
    <w:p w14:paraId="07080371" w14:textId="5978B687" w:rsidR="00881605" w:rsidRPr="008227DE" w:rsidRDefault="00881605" w:rsidP="004A5CA6">
      <w:pPr>
        <w:rPr>
          <w:sz w:val="28"/>
          <w:szCs w:val="28"/>
        </w:rPr>
      </w:pPr>
    </w:p>
    <w:p w14:paraId="06FF46E4" w14:textId="0A4F573F" w:rsidR="00881605" w:rsidRPr="008227DE" w:rsidRDefault="00881605" w:rsidP="004A5CA6">
      <w:pPr>
        <w:rPr>
          <w:sz w:val="28"/>
          <w:szCs w:val="28"/>
        </w:rPr>
      </w:pPr>
    </w:p>
    <w:p w14:paraId="20D2CB21" w14:textId="4DF8C3A0" w:rsidR="00881605" w:rsidRDefault="00881605" w:rsidP="004A5CA6">
      <w:pPr>
        <w:rPr>
          <w:sz w:val="28"/>
          <w:szCs w:val="28"/>
        </w:rPr>
      </w:pPr>
    </w:p>
    <w:p w14:paraId="5B75BA66" w14:textId="4E7CBCC3" w:rsidR="008227DE" w:rsidRDefault="008227DE" w:rsidP="004A5CA6">
      <w:pPr>
        <w:rPr>
          <w:sz w:val="28"/>
          <w:szCs w:val="28"/>
        </w:rPr>
      </w:pPr>
    </w:p>
    <w:p w14:paraId="1AA6C25F" w14:textId="77777777" w:rsidR="008227DE" w:rsidRDefault="008227DE" w:rsidP="004A5CA6">
      <w:pPr>
        <w:rPr>
          <w:sz w:val="28"/>
          <w:szCs w:val="28"/>
        </w:rPr>
      </w:pPr>
    </w:p>
    <w:p w14:paraId="1A2509A2" w14:textId="3DE487C4" w:rsidR="00881605" w:rsidRPr="008227DE" w:rsidRDefault="00881605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lastRenderedPageBreak/>
        <w:t xml:space="preserve">7.  Saul is planning to purchase a house that costs $740000. He has $40000 to be used for a </w:t>
      </w:r>
      <w:proofErr w:type="spellStart"/>
      <w:r w:rsidRPr="008227DE">
        <w:rPr>
          <w:sz w:val="28"/>
          <w:szCs w:val="28"/>
        </w:rPr>
        <w:t>downpayment</w:t>
      </w:r>
      <w:proofErr w:type="spellEnd"/>
      <w:r w:rsidRPr="008227DE">
        <w:rPr>
          <w:sz w:val="28"/>
          <w:szCs w:val="28"/>
        </w:rPr>
        <w:t>. Assume that Saul has shopped around and found a mortgage with an interest rate of 2.7%/a.</w:t>
      </w:r>
    </w:p>
    <w:p w14:paraId="5AF5B527" w14:textId="1F338CA3" w:rsidR="00881605" w:rsidRPr="008227DE" w:rsidRDefault="00881605" w:rsidP="004A5CA6">
      <w:pPr>
        <w:rPr>
          <w:sz w:val="28"/>
          <w:szCs w:val="28"/>
        </w:rPr>
      </w:pPr>
    </w:p>
    <w:p w14:paraId="17A6F92C" w14:textId="43645F37" w:rsidR="00881605" w:rsidRPr="008227DE" w:rsidRDefault="00881605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a) Determine the </w:t>
      </w:r>
      <w:r w:rsidR="00640D4A">
        <w:rPr>
          <w:sz w:val="28"/>
          <w:szCs w:val="28"/>
        </w:rPr>
        <w:t xml:space="preserve">equivalent </w:t>
      </w:r>
      <w:r w:rsidRPr="008227DE">
        <w:rPr>
          <w:sz w:val="28"/>
          <w:szCs w:val="28"/>
        </w:rPr>
        <w:t xml:space="preserve">monthly interest </w:t>
      </w:r>
      <w:r w:rsidR="00640D4A">
        <w:rPr>
          <w:sz w:val="28"/>
          <w:szCs w:val="28"/>
        </w:rPr>
        <w:t>rate</w:t>
      </w:r>
      <w:r w:rsidRPr="008227DE">
        <w:rPr>
          <w:sz w:val="28"/>
          <w:szCs w:val="28"/>
        </w:rPr>
        <w:t>.</w:t>
      </w:r>
    </w:p>
    <w:p w14:paraId="4AA2FA62" w14:textId="696C5EA9" w:rsidR="00881605" w:rsidRPr="008227DE" w:rsidRDefault="00881605" w:rsidP="004A5CA6">
      <w:pPr>
        <w:rPr>
          <w:sz w:val="28"/>
          <w:szCs w:val="28"/>
        </w:rPr>
      </w:pPr>
    </w:p>
    <w:p w14:paraId="7D786A28" w14:textId="0F8D8EE6" w:rsidR="00881605" w:rsidRPr="008227DE" w:rsidRDefault="00881605" w:rsidP="004A5CA6">
      <w:pPr>
        <w:rPr>
          <w:sz w:val="28"/>
          <w:szCs w:val="28"/>
        </w:rPr>
      </w:pPr>
    </w:p>
    <w:p w14:paraId="44AFC587" w14:textId="263999D2" w:rsidR="00881605" w:rsidRPr="008227DE" w:rsidRDefault="00881605" w:rsidP="004A5CA6">
      <w:pPr>
        <w:rPr>
          <w:sz w:val="28"/>
          <w:szCs w:val="28"/>
        </w:rPr>
      </w:pPr>
    </w:p>
    <w:p w14:paraId="5D2D985E" w14:textId="393B37CC" w:rsidR="00881605" w:rsidRPr="008227DE" w:rsidRDefault="00881605" w:rsidP="004A5CA6">
      <w:pPr>
        <w:rPr>
          <w:sz w:val="28"/>
          <w:szCs w:val="28"/>
        </w:rPr>
      </w:pPr>
    </w:p>
    <w:p w14:paraId="22551CE6" w14:textId="43AE8A90" w:rsidR="008227DE" w:rsidRDefault="00881605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b) What will the monthly payments be </w:t>
      </w:r>
      <w:r w:rsidR="008227DE" w:rsidRPr="008227DE">
        <w:rPr>
          <w:sz w:val="28"/>
          <w:szCs w:val="28"/>
        </w:rPr>
        <w:t>if Saul opts for a</w:t>
      </w:r>
      <w:r w:rsidRPr="008227DE">
        <w:rPr>
          <w:sz w:val="28"/>
          <w:szCs w:val="28"/>
        </w:rPr>
        <w:t xml:space="preserve"> </w:t>
      </w:r>
      <w:r w:rsidR="008227DE" w:rsidRPr="008227DE">
        <w:rPr>
          <w:sz w:val="28"/>
          <w:szCs w:val="28"/>
        </w:rPr>
        <w:t xml:space="preserve">mortgage with </w:t>
      </w:r>
    </w:p>
    <w:p w14:paraId="2FD86B4C" w14:textId="018B8CC0" w:rsidR="00881605" w:rsidRPr="008227DE" w:rsidRDefault="008227DE" w:rsidP="004A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27DE">
        <w:rPr>
          <w:sz w:val="28"/>
          <w:szCs w:val="28"/>
        </w:rPr>
        <w:t>an amortizatio</w:t>
      </w:r>
      <w:r>
        <w:rPr>
          <w:sz w:val="28"/>
          <w:szCs w:val="28"/>
        </w:rPr>
        <w:t xml:space="preserve">n </w:t>
      </w:r>
      <w:r w:rsidRPr="008227DE">
        <w:rPr>
          <w:sz w:val="28"/>
          <w:szCs w:val="28"/>
        </w:rPr>
        <w:t xml:space="preserve">period of </w:t>
      </w:r>
      <w:r w:rsidR="00881605" w:rsidRPr="008227DE">
        <w:rPr>
          <w:sz w:val="28"/>
          <w:szCs w:val="28"/>
        </w:rPr>
        <w:t>25 years?</w:t>
      </w:r>
    </w:p>
    <w:p w14:paraId="6C383107" w14:textId="42BDCD9B" w:rsidR="00881605" w:rsidRPr="008227DE" w:rsidRDefault="00881605" w:rsidP="004A5CA6">
      <w:pPr>
        <w:rPr>
          <w:sz w:val="28"/>
          <w:szCs w:val="28"/>
        </w:rPr>
      </w:pPr>
    </w:p>
    <w:p w14:paraId="06859B17" w14:textId="4E9B646C" w:rsidR="00881605" w:rsidRPr="008227DE" w:rsidRDefault="00881605" w:rsidP="004A5CA6">
      <w:pPr>
        <w:rPr>
          <w:sz w:val="28"/>
          <w:szCs w:val="28"/>
        </w:rPr>
      </w:pPr>
    </w:p>
    <w:p w14:paraId="3A685D60" w14:textId="50D2F30E" w:rsidR="00881605" w:rsidRPr="008227DE" w:rsidRDefault="00881605" w:rsidP="004A5CA6">
      <w:pPr>
        <w:rPr>
          <w:sz w:val="28"/>
          <w:szCs w:val="28"/>
        </w:rPr>
      </w:pPr>
    </w:p>
    <w:p w14:paraId="47C34F5B" w14:textId="2AC825C9" w:rsidR="00881605" w:rsidRPr="008227DE" w:rsidRDefault="00881605" w:rsidP="004A5CA6">
      <w:pPr>
        <w:rPr>
          <w:sz w:val="28"/>
          <w:szCs w:val="28"/>
        </w:rPr>
      </w:pPr>
    </w:p>
    <w:p w14:paraId="5B5E4DAF" w14:textId="4BD71F38" w:rsidR="00881605" w:rsidRPr="008227DE" w:rsidRDefault="00881605" w:rsidP="004A5CA6">
      <w:pPr>
        <w:rPr>
          <w:sz w:val="28"/>
          <w:szCs w:val="28"/>
        </w:rPr>
      </w:pPr>
    </w:p>
    <w:p w14:paraId="16D58FB9" w14:textId="19F760A9" w:rsidR="00881605" w:rsidRPr="008227DE" w:rsidRDefault="00881605" w:rsidP="004A5CA6">
      <w:pPr>
        <w:rPr>
          <w:sz w:val="28"/>
          <w:szCs w:val="28"/>
        </w:rPr>
      </w:pPr>
    </w:p>
    <w:p w14:paraId="4243EC91" w14:textId="115D853F" w:rsidR="00881605" w:rsidRPr="008227DE" w:rsidRDefault="00881605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>c) How much of the principal will remain after 5 years of payments?</w:t>
      </w:r>
      <w:r w:rsidR="008227DE" w:rsidRPr="008227DE">
        <w:rPr>
          <w:sz w:val="28"/>
          <w:szCs w:val="28"/>
        </w:rPr>
        <w:t xml:space="preserve"> </w:t>
      </w:r>
    </w:p>
    <w:p w14:paraId="0CF98D72" w14:textId="5CB41478" w:rsidR="00881605" w:rsidRPr="008227DE" w:rsidRDefault="00881605" w:rsidP="004A5CA6">
      <w:pPr>
        <w:rPr>
          <w:sz w:val="28"/>
          <w:szCs w:val="28"/>
        </w:rPr>
      </w:pPr>
    </w:p>
    <w:p w14:paraId="0382396E" w14:textId="35E1F1C6" w:rsidR="00881605" w:rsidRPr="008227DE" w:rsidRDefault="00881605" w:rsidP="004A5CA6">
      <w:pPr>
        <w:rPr>
          <w:sz w:val="28"/>
          <w:szCs w:val="28"/>
        </w:rPr>
      </w:pPr>
    </w:p>
    <w:p w14:paraId="38051757" w14:textId="365D395A" w:rsidR="00881605" w:rsidRPr="008227DE" w:rsidRDefault="00881605" w:rsidP="004A5CA6">
      <w:pPr>
        <w:rPr>
          <w:sz w:val="28"/>
          <w:szCs w:val="28"/>
        </w:rPr>
      </w:pPr>
    </w:p>
    <w:p w14:paraId="2E79360A" w14:textId="28C15F4B" w:rsidR="00881605" w:rsidRDefault="00881605" w:rsidP="004A5CA6">
      <w:pPr>
        <w:rPr>
          <w:sz w:val="28"/>
          <w:szCs w:val="28"/>
        </w:rPr>
      </w:pPr>
    </w:p>
    <w:p w14:paraId="3F0C909E" w14:textId="199DBBD4" w:rsidR="008227DE" w:rsidRPr="008227DE" w:rsidRDefault="008227DE" w:rsidP="004A5CA6">
      <w:pPr>
        <w:rPr>
          <w:sz w:val="28"/>
          <w:szCs w:val="28"/>
        </w:rPr>
      </w:pPr>
    </w:p>
    <w:p w14:paraId="53DCB6E8" w14:textId="5561B706" w:rsidR="00881605" w:rsidRPr="008227DE" w:rsidRDefault="00881605" w:rsidP="004A5CA6">
      <w:pPr>
        <w:rPr>
          <w:sz w:val="28"/>
          <w:szCs w:val="28"/>
        </w:rPr>
      </w:pPr>
    </w:p>
    <w:p w14:paraId="20B74BBB" w14:textId="57D72C9E" w:rsidR="00881605" w:rsidRPr="008227DE" w:rsidRDefault="00881605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d) How much was paid in interest over the entire </w:t>
      </w:r>
      <w:proofErr w:type="gramStart"/>
      <w:r w:rsidRPr="008227DE">
        <w:rPr>
          <w:sz w:val="28"/>
          <w:szCs w:val="28"/>
        </w:rPr>
        <w:t>25 year</w:t>
      </w:r>
      <w:proofErr w:type="gramEnd"/>
      <w:r w:rsidRPr="008227DE">
        <w:rPr>
          <w:sz w:val="28"/>
          <w:szCs w:val="28"/>
        </w:rPr>
        <w:t xml:space="preserve"> amortization period?</w:t>
      </w:r>
    </w:p>
    <w:p w14:paraId="74D79DC2" w14:textId="0ECC1F0E" w:rsidR="00881605" w:rsidRPr="008227DE" w:rsidRDefault="00881605" w:rsidP="004A5CA6">
      <w:pPr>
        <w:rPr>
          <w:sz w:val="28"/>
          <w:szCs w:val="28"/>
        </w:rPr>
      </w:pPr>
    </w:p>
    <w:p w14:paraId="47D00E10" w14:textId="13B85B93" w:rsidR="00881605" w:rsidRPr="008227DE" w:rsidRDefault="00881605" w:rsidP="004A5CA6">
      <w:pPr>
        <w:rPr>
          <w:sz w:val="28"/>
          <w:szCs w:val="28"/>
        </w:rPr>
      </w:pPr>
    </w:p>
    <w:p w14:paraId="229DCF20" w14:textId="1B1FC55C" w:rsidR="00881605" w:rsidRPr="008227DE" w:rsidRDefault="00881605" w:rsidP="004A5CA6">
      <w:pPr>
        <w:rPr>
          <w:sz w:val="28"/>
          <w:szCs w:val="28"/>
        </w:rPr>
      </w:pPr>
    </w:p>
    <w:p w14:paraId="2CE31FE2" w14:textId="204AE331" w:rsidR="00881605" w:rsidRPr="008227DE" w:rsidRDefault="00881605" w:rsidP="004A5CA6">
      <w:pPr>
        <w:rPr>
          <w:sz w:val="28"/>
          <w:szCs w:val="28"/>
        </w:rPr>
      </w:pPr>
    </w:p>
    <w:p w14:paraId="16D41A08" w14:textId="29807BA1" w:rsidR="00881605" w:rsidRDefault="00881605" w:rsidP="004A5CA6">
      <w:pPr>
        <w:rPr>
          <w:sz w:val="28"/>
          <w:szCs w:val="28"/>
        </w:rPr>
      </w:pPr>
    </w:p>
    <w:p w14:paraId="41139ED6" w14:textId="77777777" w:rsidR="008227DE" w:rsidRPr="008227DE" w:rsidRDefault="008227DE" w:rsidP="004A5CA6">
      <w:pPr>
        <w:rPr>
          <w:sz w:val="28"/>
          <w:szCs w:val="28"/>
        </w:rPr>
      </w:pPr>
    </w:p>
    <w:p w14:paraId="4F7A013B" w14:textId="77777777" w:rsidR="008227DE" w:rsidRDefault="00881605" w:rsidP="004A5CA6">
      <w:pPr>
        <w:rPr>
          <w:sz w:val="28"/>
          <w:szCs w:val="28"/>
        </w:rPr>
      </w:pPr>
      <w:r w:rsidRPr="008227DE">
        <w:rPr>
          <w:sz w:val="28"/>
          <w:szCs w:val="28"/>
        </w:rPr>
        <w:t xml:space="preserve">e) </w:t>
      </w:r>
      <w:r w:rsidR="008227DE" w:rsidRPr="008227DE">
        <w:rPr>
          <w:sz w:val="28"/>
          <w:szCs w:val="28"/>
        </w:rPr>
        <w:t>If Saul increase his payments</w:t>
      </w:r>
      <w:r w:rsidRPr="008227DE">
        <w:rPr>
          <w:sz w:val="28"/>
          <w:szCs w:val="28"/>
        </w:rPr>
        <w:t xml:space="preserve"> by $300</w:t>
      </w:r>
      <w:r w:rsidR="008227DE" w:rsidRPr="008227DE">
        <w:rPr>
          <w:sz w:val="28"/>
          <w:szCs w:val="28"/>
        </w:rPr>
        <w:t xml:space="preserve">, how much quicker could he pay off the </w:t>
      </w:r>
    </w:p>
    <w:p w14:paraId="6D3F48A5" w14:textId="15CB0B62" w:rsidR="00881605" w:rsidRPr="008227DE" w:rsidRDefault="008227DE" w:rsidP="004A5CA6">
      <w:pPr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27DE">
        <w:rPr>
          <w:sz w:val="28"/>
          <w:szCs w:val="28"/>
        </w:rPr>
        <w:t>mortgage? Under this plan, how much money will he save in interest?</w:t>
      </w:r>
    </w:p>
    <w:sectPr w:rsidR="00881605" w:rsidRPr="008227D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7050"/>
    <w:multiLevelType w:val="hybridMultilevel"/>
    <w:tmpl w:val="FC54E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41"/>
    <w:rsid w:val="0038005B"/>
    <w:rsid w:val="004A5CA6"/>
    <w:rsid w:val="004C2D41"/>
    <w:rsid w:val="00640D4A"/>
    <w:rsid w:val="008227DE"/>
    <w:rsid w:val="00881605"/>
    <w:rsid w:val="008C5DC6"/>
    <w:rsid w:val="009641AC"/>
    <w:rsid w:val="00A95D39"/>
    <w:rsid w:val="00C16F0D"/>
    <w:rsid w:val="00C40807"/>
    <w:rsid w:val="00D31200"/>
    <w:rsid w:val="00EC1650"/>
    <w:rsid w:val="00E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F7508"/>
  <w15:chartTrackingRefBased/>
  <w15:docId w15:val="{5BBA357A-301F-4AE2-B076-0D5FD007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Strong">
    <w:name w:val="Strong"/>
    <w:uiPriority w:val="22"/>
    <w:qFormat/>
    <w:rsid w:val="004A5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Summary: Financial Mathematics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Summary: Financial Mathematics</dc:title>
  <dc:subject/>
  <dc:creator>John</dc:creator>
  <cp:keywords/>
  <cp:lastModifiedBy>John</cp:lastModifiedBy>
  <cp:revision>7</cp:revision>
  <dcterms:created xsi:type="dcterms:W3CDTF">2020-05-07T02:05:00Z</dcterms:created>
  <dcterms:modified xsi:type="dcterms:W3CDTF">2020-05-07T14:41:00Z</dcterms:modified>
</cp:coreProperties>
</file>