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629E" w14:textId="78793029" w:rsidR="0007039A" w:rsidRPr="00BF7E13" w:rsidRDefault="00022D34" w:rsidP="00044F8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F7E13">
        <w:rPr>
          <w:rFonts w:ascii="Times New Roman" w:hAnsi="Times New Roman" w:cs="Times New Roman"/>
          <w:b/>
          <w:bCs/>
          <w:sz w:val="36"/>
          <w:szCs w:val="36"/>
        </w:rPr>
        <w:t>Elimination of Common Factors in Rational Expressions</w:t>
      </w:r>
    </w:p>
    <w:p w14:paraId="67573FAA" w14:textId="77777777" w:rsidR="000B0DA1" w:rsidRDefault="00022D34" w:rsidP="00022D34">
      <w:pPr>
        <w:rPr>
          <w:rFonts w:ascii="Times New Roman" w:hAnsi="Times New Roman" w:cs="Times New Roman"/>
          <w:sz w:val="28"/>
          <w:szCs w:val="28"/>
        </w:rPr>
      </w:pPr>
      <w:r w:rsidRPr="000B0DA1">
        <w:rPr>
          <w:rFonts w:ascii="Times New Roman" w:hAnsi="Times New Roman" w:cs="Times New Roman"/>
          <w:sz w:val="28"/>
          <w:szCs w:val="28"/>
        </w:rPr>
        <w:t xml:space="preserve">Consider the following </w:t>
      </w:r>
      <w:r w:rsidR="00E950F5" w:rsidRPr="000B0DA1">
        <w:rPr>
          <w:rFonts w:ascii="Times New Roman" w:hAnsi="Times New Roman" w:cs="Times New Roman"/>
          <w:sz w:val="28"/>
          <w:szCs w:val="28"/>
        </w:rPr>
        <w:t xml:space="preserve">rational </w:t>
      </w:r>
      <w:r w:rsidRPr="000B0DA1">
        <w:rPr>
          <w:rFonts w:ascii="Times New Roman" w:hAnsi="Times New Roman" w:cs="Times New Roman"/>
          <w:sz w:val="28"/>
          <w:szCs w:val="28"/>
        </w:rPr>
        <w:t>expression:</w:t>
      </w:r>
    </w:p>
    <w:p w14:paraId="4AAE7E6D" w14:textId="015A0A8A" w:rsidR="000B0DA1" w:rsidRPr="00BF7E13" w:rsidRDefault="00044F8C" w:rsidP="00022D34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2(3x-5)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2x</m:t>
              </m:r>
            </m:den>
          </m:f>
        </m:oMath>
      </m:oMathPara>
    </w:p>
    <w:p w14:paraId="26426C62" w14:textId="554516BA" w:rsidR="00022D34" w:rsidRPr="000B0DA1" w:rsidRDefault="00022D34" w:rsidP="00022D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B0DA1">
        <w:rPr>
          <w:rFonts w:ascii="Times New Roman" w:eastAsiaTheme="minorEastAsia" w:hAnsi="Times New Roman" w:cs="Times New Roman"/>
          <w:sz w:val="28"/>
          <w:szCs w:val="28"/>
        </w:rPr>
        <w:t>In this example, the common factor ‘2’</w:t>
      </w:r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located in both the numerator and denominator, can be cancelled</w:t>
      </w:r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>/eliminated</w:t>
      </w:r>
      <w:r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since </w:t>
      </w:r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>both</w:t>
      </w:r>
      <w:r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can each be factored out to create a single multiplier of one in front as follows:</w:t>
      </w:r>
    </w:p>
    <w:p w14:paraId="37C58C9A" w14:textId="30AFC092" w:rsidR="00022D34" w:rsidRPr="00495E7E" w:rsidRDefault="00044F8C" w:rsidP="00022D34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2(3x-5)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2x</m:t>
              </m:r>
            </m:den>
          </m:f>
        </m:oMath>
      </m:oMathPara>
    </w:p>
    <w:p w14:paraId="617B6599" w14:textId="3917C920" w:rsidR="00022D34" w:rsidRPr="00495E7E" w:rsidRDefault="00022D34" w:rsidP="00022D34">
      <w:pPr>
        <w:rPr>
          <w:rFonts w:ascii="Times New Roman" w:eastAsiaTheme="minorEastAsia" w:hAnsi="Times New Roman" w:cs="Times New Roman"/>
          <w:sz w:val="32"/>
          <w:szCs w:val="32"/>
        </w:rPr>
      </w:pP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  <w:t xml:space="preserve">= </w:t>
      </w:r>
    </w:p>
    <w:p w14:paraId="608BB5ED" w14:textId="131FEA25" w:rsidR="00022D34" w:rsidRPr="00495E7E" w:rsidRDefault="00022D34" w:rsidP="00022D34">
      <w:pPr>
        <w:rPr>
          <w:rFonts w:ascii="Times New Roman" w:eastAsiaTheme="minorEastAsia" w:hAnsi="Times New Roman" w:cs="Times New Roman"/>
          <w:sz w:val="32"/>
          <w:szCs w:val="32"/>
        </w:rPr>
      </w:pP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  <w:t>=</w:t>
      </w:r>
    </w:p>
    <w:p w14:paraId="44AF7938" w14:textId="2EFB7F94" w:rsidR="000B0DA1" w:rsidRPr="00495E7E" w:rsidRDefault="00022D34" w:rsidP="00022D34">
      <w:pPr>
        <w:rPr>
          <w:rFonts w:ascii="Times New Roman" w:eastAsiaTheme="minorEastAsia" w:hAnsi="Times New Roman" w:cs="Times New Roman"/>
          <w:sz w:val="32"/>
          <w:szCs w:val="32"/>
        </w:rPr>
      </w:pP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495E7E">
        <w:rPr>
          <w:rFonts w:ascii="Times New Roman" w:eastAsiaTheme="minorEastAsia" w:hAnsi="Times New Roman" w:cs="Times New Roman"/>
          <w:sz w:val="32"/>
          <w:szCs w:val="32"/>
        </w:rPr>
        <w:tab/>
        <w:t>=</w:t>
      </w:r>
    </w:p>
    <w:p w14:paraId="0065A9B4" w14:textId="13DEDFA1" w:rsidR="00022D34" w:rsidRPr="000B0DA1" w:rsidRDefault="000B0DA1" w:rsidP="00022D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B0DA1">
        <w:rPr>
          <w:rFonts w:ascii="Times New Roman" w:eastAsiaTheme="minorEastAsia" w:hAnsi="Times New Roman" w:cs="Times New Roman"/>
          <w:sz w:val="28"/>
          <w:szCs w:val="28"/>
        </w:rPr>
        <w:t>Sometimes</w:t>
      </w:r>
      <w:r w:rsidR="00022D34" w:rsidRPr="000B0DA1">
        <w:rPr>
          <w:rFonts w:ascii="Times New Roman" w:eastAsiaTheme="minorEastAsia" w:hAnsi="Times New Roman" w:cs="Times New Roman"/>
          <w:sz w:val="28"/>
          <w:szCs w:val="28"/>
        </w:rPr>
        <w:t>, there are situation</w:t>
      </w:r>
      <w:r w:rsidR="00495E7E" w:rsidRPr="000B0DA1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022D34"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where this </w:t>
      </w:r>
      <w:r w:rsidR="00495E7E" w:rsidRPr="000B0DA1">
        <w:rPr>
          <w:rFonts w:ascii="Times New Roman" w:eastAsiaTheme="minorEastAsia" w:hAnsi="Times New Roman" w:cs="Times New Roman"/>
          <w:sz w:val="28"/>
          <w:szCs w:val="28"/>
        </w:rPr>
        <w:t xml:space="preserve">type of </w:t>
      </w:r>
      <w:r w:rsidR="00022D34" w:rsidRPr="000B0DA1">
        <w:rPr>
          <w:rFonts w:ascii="Times New Roman" w:eastAsiaTheme="minorEastAsia" w:hAnsi="Times New Roman" w:cs="Times New Roman"/>
          <w:sz w:val="28"/>
          <w:szCs w:val="28"/>
        </w:rPr>
        <w:t xml:space="preserve">cancelling process </w:t>
      </w:r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 xml:space="preserve">appears to </w:t>
      </w:r>
      <w:r w:rsidR="00022D34" w:rsidRPr="000B0DA1">
        <w:rPr>
          <w:rFonts w:ascii="Times New Roman" w:eastAsiaTheme="minorEastAsia" w:hAnsi="Times New Roman" w:cs="Times New Roman"/>
          <w:sz w:val="28"/>
          <w:szCs w:val="28"/>
        </w:rPr>
        <w:t>be an option when, in fact, it is not. For example:</w:t>
      </w:r>
    </w:p>
    <w:p w14:paraId="57F83C51" w14:textId="19325638" w:rsidR="000B0DA1" w:rsidRPr="000B0DA1" w:rsidRDefault="00044F8C" w:rsidP="000B0DA1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x+y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den>
          </m:f>
        </m:oMath>
      </m:oMathPara>
    </w:p>
    <w:p w14:paraId="274B4D7C" w14:textId="45366CFE" w:rsidR="00E950F5" w:rsidRDefault="00495E7E" w:rsidP="00022D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B0DA1">
        <w:rPr>
          <w:rFonts w:ascii="Times New Roman" w:eastAsiaTheme="minorEastAsia" w:hAnsi="Times New Roman" w:cs="Times New Roman"/>
          <w:sz w:val="28"/>
          <w:szCs w:val="28"/>
        </w:rPr>
        <w:t xml:space="preserve">In this example, </w:t>
      </w:r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 xml:space="preserve">the presence of ‘x’ at the beginning of both the numerator and denominator </w:t>
      </w:r>
      <w:proofErr w:type="gramStart"/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>create</w:t>
      </w:r>
      <w:proofErr w:type="gramEnd"/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the illusion that they can be cancelled, however,</w:t>
      </w:r>
      <w:r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>this</w:t>
      </w:r>
      <w:r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is not </w:t>
      </w:r>
      <w:r w:rsidR="00E950F5" w:rsidRPr="000B0DA1">
        <w:rPr>
          <w:rFonts w:ascii="Times New Roman" w:eastAsiaTheme="minorEastAsia" w:hAnsi="Times New Roman" w:cs="Times New Roman"/>
          <w:sz w:val="28"/>
          <w:szCs w:val="28"/>
        </w:rPr>
        <w:t>an option</w:t>
      </w:r>
      <w:r w:rsidRPr="000B0DA1">
        <w:rPr>
          <w:rFonts w:ascii="Times New Roman" w:eastAsiaTheme="minorEastAsia" w:hAnsi="Times New Roman" w:cs="Times New Roman"/>
          <w:sz w:val="28"/>
          <w:szCs w:val="28"/>
        </w:rPr>
        <w:t xml:space="preserve"> since the x in the numerator cannot be factored out due to the presence of the addition operator.</w:t>
      </w:r>
    </w:p>
    <w:p w14:paraId="540028F5" w14:textId="77777777" w:rsidR="000B0DA1" w:rsidRPr="000B0DA1" w:rsidRDefault="000B0DA1" w:rsidP="00022D3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545990C" w14:textId="668B3114" w:rsidR="000B0DA1" w:rsidRDefault="00E950F5" w:rsidP="00022D34">
      <w:pPr>
        <w:rPr>
          <w:rFonts w:ascii="Times New Roman" w:eastAsiaTheme="minorEastAsia" w:hAnsi="Times New Roman" w:cs="Times New Roman"/>
          <w:sz w:val="28"/>
          <w:szCs w:val="28"/>
        </w:rPr>
      </w:pPr>
      <w:r w:rsidRPr="000B0DA1">
        <w:rPr>
          <w:rFonts w:ascii="Times New Roman" w:eastAsiaTheme="minorEastAsia" w:hAnsi="Times New Roman" w:cs="Times New Roman"/>
          <w:sz w:val="28"/>
          <w:szCs w:val="28"/>
        </w:rPr>
        <w:t>It is also possible to cancel common factors when the multipliers are present on opposite sides of two fractions that are being multiplied. For example, apply a cancelling technique to the following:</w:t>
      </w:r>
      <w:r w:rsidR="000B0DA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04E6C1D5" w14:textId="72FEAB38" w:rsidR="000B0DA1" w:rsidRPr="00BF7E13" w:rsidRDefault="00044F8C" w:rsidP="00BF7E13">
      <w:pPr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3y-1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4x-6</m:t>
              </m:r>
            </m:den>
          </m:f>
        </m:oMath>
      </m:oMathPara>
    </w:p>
    <w:p w14:paraId="16663F18" w14:textId="77777777" w:rsidR="00E950F5" w:rsidRPr="00495E7E" w:rsidRDefault="00E950F5" w:rsidP="00E950F5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14:paraId="6A00665E" w14:textId="77777777" w:rsidR="00BF7E13" w:rsidRDefault="00BF7E13" w:rsidP="00022D34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35AB61F7" w14:textId="76530554" w:rsidR="00495E7E" w:rsidRPr="00E950F5" w:rsidRDefault="00495E7E" w:rsidP="00022D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950F5">
        <w:rPr>
          <w:rFonts w:ascii="Times New Roman" w:hAnsi="Times New Roman" w:cs="Times New Roman"/>
          <w:b/>
          <w:bCs/>
          <w:sz w:val="32"/>
          <w:szCs w:val="32"/>
        </w:rPr>
        <w:lastRenderedPageBreak/>
        <w:t>Examples:</w:t>
      </w:r>
    </w:p>
    <w:p w14:paraId="31CB6219" w14:textId="3AEAE0F0" w:rsidR="00495E7E" w:rsidRDefault="00495E7E" w:rsidP="00022D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 cancelling process (if possible) to simplify each rational expression below. </w:t>
      </w:r>
    </w:p>
    <w:p w14:paraId="5FC42988" w14:textId="56D37EBB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  <w:r w:rsidRPr="0090399B">
        <w:rPr>
          <w:rFonts w:ascii="Times New Roman" w:hAnsi="Times New Roman" w:cs="Times New Roman"/>
          <w:sz w:val="40"/>
          <w:szCs w:val="40"/>
        </w:rPr>
        <w:t>a)</w:t>
      </w:r>
      <w:r w:rsidRPr="0090399B">
        <w:rPr>
          <w:rFonts w:ascii="Times New Roman" w:hAnsi="Times New Roman" w:cs="Times New Roman"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2x+8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6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>b)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9x-3y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</m:t>
            </m:r>
          </m:den>
        </m:f>
      </m:oMath>
    </w:p>
    <w:p w14:paraId="146571C5" w14:textId="12CA4DC3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7615F858" w14:textId="43E54540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4D9E76B3" w14:textId="533C91AF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55ADCC8D" w14:textId="7F7782AB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  <w:r w:rsidRPr="0090399B">
        <w:rPr>
          <w:rFonts w:ascii="Times New Roman" w:eastAsiaTheme="minorEastAsia" w:hAnsi="Times New Roman" w:cs="Times New Roman"/>
          <w:sz w:val="40"/>
          <w:szCs w:val="40"/>
        </w:rPr>
        <w:t>c)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3xy+x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d) 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-2</m:t>
            </m:r>
          </m:den>
        </m:f>
      </m:oMath>
    </w:p>
    <w:p w14:paraId="26DCE56A" w14:textId="0359E0C3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2A1056BB" w14:textId="4FDC1F1F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4AA2C446" w14:textId="61508D5D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6A4C241D" w14:textId="0AB1A45A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  <w:r w:rsidRPr="0090399B">
        <w:rPr>
          <w:rFonts w:ascii="Times New Roman" w:eastAsiaTheme="minorEastAsia" w:hAnsi="Times New Roman" w:cs="Times New Roman"/>
          <w:sz w:val="40"/>
          <w:szCs w:val="40"/>
        </w:rPr>
        <w:t>e)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5x+y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10xy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3x-5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4y-1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2x-10</m:t>
            </m:r>
          </m:den>
        </m:f>
      </m:oMath>
    </w:p>
    <w:p w14:paraId="2E655208" w14:textId="0008CE82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6153595C" w14:textId="77777777" w:rsidR="0090399B" w:rsidRPr="0090399B" w:rsidRDefault="0090399B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46C13CBD" w14:textId="7E43F772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1078D9FC" w14:textId="6FA8ECCD" w:rsidR="00495E7E" w:rsidRPr="0090399B" w:rsidRDefault="00495E7E" w:rsidP="00022D34">
      <w:pPr>
        <w:rPr>
          <w:rFonts w:ascii="Times New Roman" w:eastAsiaTheme="minorEastAsia" w:hAnsi="Times New Roman" w:cs="Times New Roman"/>
          <w:sz w:val="40"/>
          <w:szCs w:val="40"/>
        </w:rPr>
      </w:pPr>
      <w:r w:rsidRPr="0090399B">
        <w:rPr>
          <w:rFonts w:ascii="Times New Roman" w:eastAsiaTheme="minorEastAsia" w:hAnsi="Times New Roman" w:cs="Times New Roman"/>
          <w:sz w:val="40"/>
          <w:szCs w:val="40"/>
        </w:rPr>
        <w:t xml:space="preserve">g)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2x-8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9x-15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x-24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x-6</m:t>
            </m:r>
          </m:den>
        </m:f>
      </m:oMath>
    </w:p>
    <w:p w14:paraId="24E141E1" w14:textId="70A91D0B" w:rsidR="0090399B" w:rsidRDefault="0090399B" w:rsidP="00022D34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22CC13B4" w14:textId="0A1C98AA" w:rsidR="0090399B" w:rsidRDefault="0090399B" w:rsidP="00022D34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0619750C" w14:textId="19AC052F" w:rsidR="0090399B" w:rsidRDefault="0090399B" w:rsidP="00022D34">
      <w:pPr>
        <w:rPr>
          <w:rFonts w:ascii="Times New Roman" w:eastAsiaTheme="minorEastAsia" w:hAnsi="Times New Roman" w:cs="Times New Roman"/>
          <w:sz w:val="32"/>
          <w:szCs w:val="32"/>
        </w:rPr>
      </w:pPr>
    </w:p>
    <w:p w14:paraId="5E534EBA" w14:textId="480EFE46" w:rsidR="0090399B" w:rsidRPr="00D13843" w:rsidRDefault="0090399B" w:rsidP="00D13843">
      <w:pPr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D13843">
        <w:rPr>
          <w:rFonts w:ascii="Times New Roman" w:eastAsiaTheme="minorEastAsia" w:hAnsi="Times New Roman" w:cs="Times New Roman"/>
          <w:b/>
          <w:bCs/>
          <w:sz w:val="32"/>
          <w:szCs w:val="32"/>
        </w:rPr>
        <w:lastRenderedPageBreak/>
        <w:t>Homework</w:t>
      </w:r>
      <w:r w:rsidR="00D13843" w:rsidRPr="00D13843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: Complete questions below + </w:t>
      </w:r>
      <w:proofErr w:type="spellStart"/>
      <w:r w:rsidR="00D13843" w:rsidRPr="00D13843">
        <w:rPr>
          <w:b/>
          <w:bCs/>
          <w:sz w:val="32"/>
          <w:szCs w:val="32"/>
        </w:rPr>
        <w:t>pg</w:t>
      </w:r>
      <w:proofErr w:type="spellEnd"/>
      <w:r w:rsidR="00D13843" w:rsidRPr="00D13843">
        <w:rPr>
          <w:b/>
          <w:bCs/>
          <w:sz w:val="32"/>
          <w:szCs w:val="32"/>
        </w:rPr>
        <w:t xml:space="preserve"> 105 # 1, 2, 5, 6, 7, 8, 9</w:t>
      </w:r>
    </w:p>
    <w:p w14:paraId="08528619" w14:textId="77777777" w:rsidR="0090399B" w:rsidRDefault="0090399B" w:rsidP="009039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Cancel/Eliminate common factors from the numerator and denominator (if possible).</w:t>
      </w:r>
    </w:p>
    <w:p w14:paraId="3D637DA0" w14:textId="50CDDAFC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a)  </w:t>
      </w:r>
      <w:r w:rsidRPr="0090399B">
        <w:rPr>
          <w:rFonts w:ascii="Times New Roman" w:hAnsi="Times New Roman" w:cs="Times New Roman"/>
          <w:sz w:val="40"/>
          <w:szCs w:val="40"/>
        </w:rPr>
        <w:t>a)</w:t>
      </w:r>
      <w:r w:rsidRPr="0090399B">
        <w:rPr>
          <w:rFonts w:ascii="Times New Roman" w:hAnsi="Times New Roman" w:cs="Times New Roman"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3x-12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>b)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2x-4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6x</m:t>
            </m:r>
          </m:den>
        </m:f>
      </m:oMath>
    </w:p>
    <w:p w14:paraId="2CD72570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54C40A02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7FC0E423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25FD04C2" w14:textId="59AAE698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  <w:r w:rsidRPr="0090399B">
        <w:rPr>
          <w:rFonts w:ascii="Times New Roman" w:eastAsiaTheme="minorEastAsia" w:hAnsi="Times New Roman" w:cs="Times New Roman"/>
          <w:sz w:val="40"/>
          <w:szCs w:val="40"/>
        </w:rPr>
        <w:t>c)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12y-7xy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3y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d) 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9x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+3</m:t>
            </m:r>
          </m:den>
        </m:f>
      </m:oMath>
    </w:p>
    <w:p w14:paraId="76AC4BA2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4ADE78CB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53CCCFCC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734CACF5" w14:textId="21003FD5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  <w:r w:rsidRPr="0090399B">
        <w:rPr>
          <w:rFonts w:ascii="Times New Roman" w:eastAsiaTheme="minorEastAsia" w:hAnsi="Times New Roman" w:cs="Times New Roman"/>
          <w:sz w:val="40"/>
          <w:szCs w:val="40"/>
        </w:rPr>
        <w:t>e)</w:t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x-2y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4xy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5x-15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10y-20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x+8</m:t>
            </m:r>
          </m:den>
        </m:f>
      </m:oMath>
    </w:p>
    <w:p w14:paraId="5F9429C3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52131A4C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41E4A422" w14:textId="77777777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7B7993F9" w14:textId="6F52D8AC" w:rsidR="0090399B" w:rsidRPr="0090399B" w:rsidRDefault="0090399B" w:rsidP="0090399B">
      <w:pPr>
        <w:rPr>
          <w:rFonts w:ascii="Times New Roman" w:eastAsiaTheme="minorEastAsia" w:hAnsi="Times New Roman" w:cs="Times New Roman"/>
          <w:sz w:val="40"/>
          <w:szCs w:val="40"/>
        </w:rPr>
      </w:pPr>
      <w:r w:rsidRPr="0090399B">
        <w:rPr>
          <w:rFonts w:ascii="Times New Roman" w:eastAsiaTheme="minorEastAsia" w:hAnsi="Times New Roman" w:cs="Times New Roman"/>
          <w:sz w:val="40"/>
          <w:szCs w:val="40"/>
        </w:rPr>
        <w:t xml:space="preserve">g)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y+1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x(x-3)</m:t>
            </m:r>
          </m:den>
        </m:f>
      </m:oMath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</w:r>
      <w:r w:rsidRPr="0090399B">
        <w:rPr>
          <w:rFonts w:ascii="Times New Roman" w:eastAsiaTheme="minorEastAsia" w:hAnsi="Times New Roman" w:cs="Times New Roman"/>
          <w:sz w:val="40"/>
          <w:szCs w:val="40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-9</m:t>
            </m:r>
          </m:den>
        </m:f>
      </m:oMath>
    </w:p>
    <w:p w14:paraId="48C04545" w14:textId="4957C2EF" w:rsidR="0090399B" w:rsidRPr="0090399B" w:rsidRDefault="0090399B" w:rsidP="0090399B">
      <w:pPr>
        <w:rPr>
          <w:rFonts w:ascii="Times New Roman" w:hAnsi="Times New Roman" w:cs="Times New Roman"/>
          <w:sz w:val="32"/>
          <w:szCs w:val="32"/>
        </w:rPr>
      </w:pPr>
    </w:p>
    <w:sectPr w:rsidR="0090399B" w:rsidRPr="0090399B" w:rsidSect="000B0DA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34"/>
    <w:rsid w:val="00022D34"/>
    <w:rsid w:val="00044F8C"/>
    <w:rsid w:val="0007039A"/>
    <w:rsid w:val="000B0DA1"/>
    <w:rsid w:val="0030153A"/>
    <w:rsid w:val="00495E7E"/>
    <w:rsid w:val="0090399B"/>
    <w:rsid w:val="00926013"/>
    <w:rsid w:val="00BF7E13"/>
    <w:rsid w:val="00D13843"/>
    <w:rsid w:val="00E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40DD"/>
  <w15:chartTrackingRefBased/>
  <w15:docId w15:val="{D758255E-D8FA-44D0-BE5E-2CF547A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2</cp:revision>
  <dcterms:created xsi:type="dcterms:W3CDTF">2021-09-20T18:24:00Z</dcterms:created>
  <dcterms:modified xsi:type="dcterms:W3CDTF">2021-09-20T18:24:00Z</dcterms:modified>
</cp:coreProperties>
</file>