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DF14E" w14:textId="77777777" w:rsidR="00000000" w:rsidRDefault="00A0491C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Hmwk: pg 261 #1bc, 6, 9, 10c, 11, pg 269 # 14</w:t>
      </w:r>
    </w:p>
    <w:p w14:paraId="484F074A" w14:textId="77777777" w:rsidR="00000000" w:rsidRDefault="00A0491C">
      <w:pPr>
        <w:jc w:val="center"/>
        <w:rPr>
          <w:b/>
          <w:bCs/>
          <w:sz w:val="28"/>
          <w:u w:val="single"/>
        </w:rPr>
      </w:pPr>
    </w:p>
    <w:p w14:paraId="1AD78670" w14:textId="77777777" w:rsidR="00000000" w:rsidRDefault="00A0491C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Applications of Exponential Functions: Part 2</w:t>
      </w:r>
    </w:p>
    <w:p w14:paraId="594D4762" w14:textId="77777777" w:rsidR="00000000" w:rsidRDefault="00A0491C">
      <w:pPr>
        <w:jc w:val="center"/>
        <w:rPr>
          <w:b/>
          <w:bCs/>
          <w:sz w:val="28"/>
          <w:u w:val="single"/>
        </w:rPr>
      </w:pPr>
    </w:p>
    <w:p w14:paraId="04B86C7F" w14:textId="77777777" w:rsidR="00000000" w:rsidRPr="0082310F" w:rsidRDefault="00A0491C">
      <w:pPr>
        <w:rPr>
          <w:b/>
          <w:bCs/>
          <w:sz w:val="28"/>
          <w:u w:val="single"/>
        </w:rPr>
      </w:pPr>
      <w:r w:rsidRPr="0082310F">
        <w:rPr>
          <w:b/>
          <w:bCs/>
          <w:sz w:val="28"/>
          <w:u w:val="single"/>
        </w:rPr>
        <w:t>Doubling Time</w:t>
      </w:r>
    </w:p>
    <w:p w14:paraId="3226FB36" w14:textId="77777777" w:rsidR="00000000" w:rsidRDefault="00A0491C">
      <w:pPr>
        <w:jc w:val="center"/>
        <w:rPr>
          <w:b/>
          <w:bCs/>
          <w:sz w:val="28"/>
          <w:u w:val="single"/>
        </w:rPr>
      </w:pPr>
    </w:p>
    <w:p w14:paraId="7792BAE4" w14:textId="2C8940FB" w:rsidR="00000000" w:rsidRPr="0082310F" w:rsidRDefault="00A0491C">
      <w:pPr>
        <w:rPr>
          <w:sz w:val="28"/>
        </w:rPr>
      </w:pPr>
      <w:r>
        <w:rPr>
          <w:sz w:val="28"/>
        </w:rPr>
        <w:t>Doubling time</w:t>
      </w:r>
      <w:r w:rsidR="004A48C0">
        <w:rPr>
          <w:sz w:val="28"/>
        </w:rPr>
        <w:t xml:space="preserve"> refers to a type of</w:t>
      </w:r>
      <w:r>
        <w:rPr>
          <w:sz w:val="28"/>
        </w:rPr>
        <w:t xml:space="preserve"> exponential growth</w:t>
      </w:r>
      <w:r w:rsidR="004A48C0">
        <w:rPr>
          <w:sz w:val="28"/>
        </w:rPr>
        <w:t xml:space="preserve"> whereby some quantity doubles </w:t>
      </w:r>
      <w:r w:rsidR="0082310F">
        <w:rPr>
          <w:sz w:val="28"/>
        </w:rPr>
        <w:t>for each</w:t>
      </w:r>
      <w:r w:rsidR="004A48C0">
        <w:rPr>
          <w:sz w:val="28"/>
        </w:rPr>
        <w:t xml:space="preserve"> constant interval of time</w:t>
      </w:r>
      <w:r>
        <w:rPr>
          <w:sz w:val="28"/>
        </w:rPr>
        <w:t>. If the initial amount of some quantity is known to double every 'd' units of time, then the futu</w:t>
      </w:r>
      <w:r>
        <w:rPr>
          <w:sz w:val="28"/>
        </w:rPr>
        <w:t xml:space="preserve">re amount can be </w:t>
      </w:r>
      <w:r w:rsidR="0082310F">
        <w:rPr>
          <w:sz w:val="28"/>
        </w:rPr>
        <w:t>represented</w:t>
      </w:r>
      <w:r>
        <w:rPr>
          <w:sz w:val="28"/>
        </w:rPr>
        <w:t xml:space="preserve"> b</w:t>
      </w:r>
      <w:r w:rsidRPr="0082310F">
        <w:rPr>
          <w:sz w:val="28"/>
        </w:rPr>
        <w:t xml:space="preserve">y the function: </w:t>
      </w:r>
    </w:p>
    <w:p w14:paraId="5318C366" w14:textId="443F3A62" w:rsidR="00000000" w:rsidRPr="0082310F" w:rsidRDefault="0082310F" w:rsidP="0082310F">
      <w:pPr>
        <w:jc w:val="center"/>
        <w:rPr>
          <w:b/>
          <w:bCs/>
          <w:sz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</w:rPr>
            <m:t>y=a(2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d</m:t>
                  </m:r>
                </m:den>
              </m:f>
            </m:sup>
          </m:sSup>
        </m:oMath>
      </m:oMathPara>
    </w:p>
    <w:p w14:paraId="780D0295" w14:textId="77777777" w:rsidR="00000000" w:rsidRDefault="00A0491C">
      <w:pPr>
        <w:rPr>
          <w:sz w:val="28"/>
        </w:rPr>
      </w:pPr>
      <w:r>
        <w:rPr>
          <w:sz w:val="28"/>
        </w:rPr>
        <w:t>w</w:t>
      </w:r>
      <w:r>
        <w:rPr>
          <w:sz w:val="28"/>
        </w:rPr>
        <w:t>here</w:t>
      </w:r>
    </w:p>
    <w:p w14:paraId="262908DD" w14:textId="77777777" w:rsidR="00000000" w:rsidRDefault="00A0491C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'a'</w:t>
      </w:r>
      <w:r>
        <w:rPr>
          <w:sz w:val="28"/>
        </w:rPr>
        <w:t xml:space="preserve"> is the initial amount</w:t>
      </w:r>
    </w:p>
    <w:p w14:paraId="0F45CE25" w14:textId="77777777" w:rsidR="00000000" w:rsidRDefault="00A0491C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't'</w:t>
      </w:r>
      <w:r>
        <w:rPr>
          <w:sz w:val="28"/>
        </w:rPr>
        <w:t xml:space="preserve"> is the time elapsed</w:t>
      </w:r>
    </w:p>
    <w:p w14:paraId="04021C57" w14:textId="77777777" w:rsidR="00000000" w:rsidRDefault="00A0491C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'd'</w:t>
      </w:r>
      <w:r>
        <w:rPr>
          <w:sz w:val="28"/>
        </w:rPr>
        <w:t xml:space="preserve"> is the doubling time</w:t>
      </w:r>
    </w:p>
    <w:p w14:paraId="6005E03D" w14:textId="77777777" w:rsidR="00000000" w:rsidRDefault="00A0491C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'y'</w:t>
      </w:r>
      <w:r>
        <w:rPr>
          <w:sz w:val="28"/>
        </w:rPr>
        <w:t xml:space="preserve"> is the future amount</w:t>
      </w:r>
    </w:p>
    <w:p w14:paraId="5C786B8F" w14:textId="77777777" w:rsidR="00000000" w:rsidRDefault="00A0491C">
      <w:pPr>
        <w:rPr>
          <w:b/>
          <w:bCs/>
          <w:sz w:val="28"/>
        </w:rPr>
      </w:pPr>
    </w:p>
    <w:p w14:paraId="12C34044" w14:textId="77777777" w:rsidR="00000000" w:rsidRPr="004A48C0" w:rsidRDefault="00A0491C">
      <w:pPr>
        <w:rPr>
          <w:b/>
          <w:bCs/>
          <w:sz w:val="28"/>
        </w:rPr>
      </w:pPr>
      <w:r w:rsidRPr="004A48C0">
        <w:rPr>
          <w:b/>
          <w:bCs/>
          <w:sz w:val="28"/>
        </w:rPr>
        <w:t>Example 1</w:t>
      </w:r>
    </w:p>
    <w:p w14:paraId="67853915" w14:textId="77777777" w:rsidR="00000000" w:rsidRDefault="00A0491C">
      <w:pPr>
        <w:rPr>
          <w:b/>
          <w:bCs/>
          <w:sz w:val="28"/>
          <w:u w:val="single"/>
        </w:rPr>
      </w:pPr>
    </w:p>
    <w:p w14:paraId="7CEBC64C" w14:textId="77777777" w:rsidR="00000000" w:rsidRDefault="00A0491C">
      <w:pPr>
        <w:rPr>
          <w:sz w:val="28"/>
        </w:rPr>
      </w:pPr>
      <w:r>
        <w:rPr>
          <w:sz w:val="28"/>
        </w:rPr>
        <w:t>A post secondary graduate puts $2500 into a high interest savings ac</w:t>
      </w:r>
      <w:r>
        <w:rPr>
          <w:sz w:val="28"/>
        </w:rPr>
        <w:t xml:space="preserve">count. The value of the investment is expected to double every 8 years. How much will the investment be worth in 30 years? </w:t>
      </w:r>
    </w:p>
    <w:p w14:paraId="7C23527C" w14:textId="77777777" w:rsidR="00000000" w:rsidRDefault="00A0491C">
      <w:pPr>
        <w:rPr>
          <w:b/>
          <w:bCs/>
          <w:sz w:val="28"/>
          <w:u w:val="single"/>
        </w:rPr>
      </w:pPr>
    </w:p>
    <w:p w14:paraId="72204911" w14:textId="77777777" w:rsidR="00000000" w:rsidRDefault="00A0491C">
      <w:pPr>
        <w:rPr>
          <w:b/>
          <w:bCs/>
          <w:sz w:val="28"/>
          <w:u w:val="single"/>
        </w:rPr>
      </w:pPr>
    </w:p>
    <w:p w14:paraId="5BA01247" w14:textId="77777777" w:rsidR="00000000" w:rsidRDefault="00A0491C">
      <w:pPr>
        <w:rPr>
          <w:b/>
          <w:bCs/>
          <w:sz w:val="28"/>
          <w:u w:val="single"/>
        </w:rPr>
      </w:pPr>
    </w:p>
    <w:p w14:paraId="26EA066F" w14:textId="77777777" w:rsidR="00000000" w:rsidRDefault="00A0491C">
      <w:pPr>
        <w:rPr>
          <w:b/>
          <w:bCs/>
          <w:sz w:val="28"/>
          <w:u w:val="single"/>
        </w:rPr>
      </w:pPr>
    </w:p>
    <w:p w14:paraId="7B05A597" w14:textId="77777777" w:rsidR="00000000" w:rsidRDefault="00A0491C">
      <w:pPr>
        <w:rPr>
          <w:b/>
          <w:bCs/>
          <w:sz w:val="28"/>
          <w:u w:val="single"/>
        </w:rPr>
      </w:pPr>
    </w:p>
    <w:p w14:paraId="22AE86D2" w14:textId="77777777" w:rsidR="00000000" w:rsidRDefault="00A0491C">
      <w:pPr>
        <w:rPr>
          <w:b/>
          <w:bCs/>
          <w:sz w:val="28"/>
          <w:u w:val="single"/>
        </w:rPr>
      </w:pPr>
    </w:p>
    <w:p w14:paraId="1C76EE99" w14:textId="77777777" w:rsidR="00000000" w:rsidRDefault="00A0491C">
      <w:pPr>
        <w:rPr>
          <w:b/>
          <w:bCs/>
          <w:sz w:val="28"/>
          <w:u w:val="single"/>
        </w:rPr>
      </w:pPr>
    </w:p>
    <w:p w14:paraId="19AC21ED" w14:textId="77777777" w:rsidR="00000000" w:rsidRPr="004A48C0" w:rsidRDefault="00A0491C">
      <w:pPr>
        <w:rPr>
          <w:b/>
          <w:bCs/>
          <w:sz w:val="28"/>
        </w:rPr>
      </w:pPr>
      <w:r w:rsidRPr="004A48C0">
        <w:rPr>
          <w:b/>
          <w:bCs/>
          <w:sz w:val="28"/>
        </w:rPr>
        <w:t>Example 2</w:t>
      </w:r>
    </w:p>
    <w:p w14:paraId="7B9E395E" w14:textId="77777777" w:rsidR="00000000" w:rsidRDefault="00A0491C">
      <w:pPr>
        <w:rPr>
          <w:b/>
          <w:bCs/>
          <w:sz w:val="28"/>
          <w:u w:val="single"/>
        </w:rPr>
      </w:pPr>
    </w:p>
    <w:p w14:paraId="000BB4CD" w14:textId="77777777" w:rsidR="00000000" w:rsidRDefault="00A0491C">
      <w:pPr>
        <w:rPr>
          <w:sz w:val="28"/>
        </w:rPr>
      </w:pPr>
      <w:r>
        <w:rPr>
          <w:sz w:val="28"/>
        </w:rPr>
        <w:t xml:space="preserve">The number of bacteria in a petrie dish can double every 10 hours. If there </w:t>
      </w:r>
      <w:proofErr w:type="gramStart"/>
      <w:r>
        <w:rPr>
          <w:sz w:val="28"/>
        </w:rPr>
        <w:t>is</w:t>
      </w:r>
      <w:proofErr w:type="gramEnd"/>
      <w:r>
        <w:rPr>
          <w:sz w:val="28"/>
        </w:rPr>
        <w:t xml:space="preserve"> initially 1000 bacteria cells, how </w:t>
      </w:r>
      <w:r>
        <w:rPr>
          <w:sz w:val="28"/>
        </w:rPr>
        <w:t>many will there be in 2 days?</w:t>
      </w:r>
    </w:p>
    <w:p w14:paraId="5C23D471" w14:textId="77777777" w:rsidR="00000000" w:rsidRDefault="00A0491C">
      <w:pPr>
        <w:rPr>
          <w:b/>
          <w:bCs/>
          <w:sz w:val="28"/>
        </w:rPr>
      </w:pPr>
    </w:p>
    <w:p w14:paraId="6599E730" w14:textId="77777777" w:rsidR="00000000" w:rsidRDefault="00A0491C">
      <w:pPr>
        <w:rPr>
          <w:b/>
          <w:bCs/>
          <w:sz w:val="28"/>
        </w:rPr>
      </w:pPr>
    </w:p>
    <w:p w14:paraId="5C4718BE" w14:textId="77777777" w:rsidR="00000000" w:rsidRDefault="00A0491C">
      <w:pPr>
        <w:rPr>
          <w:b/>
          <w:bCs/>
          <w:sz w:val="28"/>
        </w:rPr>
      </w:pPr>
    </w:p>
    <w:p w14:paraId="2E8D17FA" w14:textId="77777777" w:rsidR="00000000" w:rsidRDefault="00A0491C">
      <w:pPr>
        <w:rPr>
          <w:b/>
          <w:bCs/>
          <w:sz w:val="28"/>
        </w:rPr>
      </w:pPr>
    </w:p>
    <w:p w14:paraId="75DD9B52" w14:textId="77777777" w:rsidR="00000000" w:rsidRDefault="00A0491C">
      <w:pPr>
        <w:rPr>
          <w:b/>
          <w:bCs/>
          <w:sz w:val="28"/>
        </w:rPr>
      </w:pPr>
    </w:p>
    <w:p w14:paraId="519CA042" w14:textId="77777777" w:rsidR="00000000" w:rsidRDefault="00A0491C">
      <w:pPr>
        <w:rPr>
          <w:b/>
          <w:bCs/>
          <w:sz w:val="28"/>
        </w:rPr>
      </w:pPr>
    </w:p>
    <w:p w14:paraId="00BCED68" w14:textId="77777777" w:rsidR="00000000" w:rsidRDefault="00A0491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lastRenderedPageBreak/>
        <w:t>Half-life</w:t>
      </w:r>
    </w:p>
    <w:p w14:paraId="6AEC51B2" w14:textId="77777777" w:rsidR="00000000" w:rsidRDefault="00A0491C">
      <w:pPr>
        <w:jc w:val="center"/>
        <w:rPr>
          <w:b/>
          <w:bCs/>
          <w:sz w:val="28"/>
          <w:u w:val="single"/>
        </w:rPr>
      </w:pPr>
    </w:p>
    <w:p w14:paraId="346D0E79" w14:textId="75467F29" w:rsidR="00000000" w:rsidRPr="0082310F" w:rsidRDefault="0082310F">
      <w:pPr>
        <w:rPr>
          <w:sz w:val="28"/>
        </w:rPr>
      </w:pPr>
      <w:r>
        <w:rPr>
          <w:sz w:val="28"/>
        </w:rPr>
        <w:t>Half-life</w:t>
      </w:r>
      <w:r>
        <w:rPr>
          <w:sz w:val="28"/>
        </w:rPr>
        <w:t xml:space="preserve"> refers to a type of exponential </w:t>
      </w:r>
      <w:r>
        <w:rPr>
          <w:sz w:val="28"/>
        </w:rPr>
        <w:t>decay</w:t>
      </w:r>
      <w:r>
        <w:rPr>
          <w:sz w:val="28"/>
        </w:rPr>
        <w:t xml:space="preserve"> whereby some quantity </w:t>
      </w:r>
      <w:r>
        <w:rPr>
          <w:sz w:val="28"/>
        </w:rPr>
        <w:t>is reduced by a factor of one half</w:t>
      </w:r>
      <w:r>
        <w:rPr>
          <w:sz w:val="28"/>
        </w:rPr>
        <w:t xml:space="preserve"> </w:t>
      </w:r>
      <w:r>
        <w:rPr>
          <w:sz w:val="28"/>
        </w:rPr>
        <w:t>at every</w:t>
      </w:r>
      <w:r>
        <w:rPr>
          <w:sz w:val="28"/>
        </w:rPr>
        <w:t xml:space="preserve"> constant interval of time</w:t>
      </w:r>
      <w:r w:rsidR="00A0491C">
        <w:rPr>
          <w:sz w:val="28"/>
        </w:rPr>
        <w:t xml:space="preserve">. If the initial amount of some quantity is known to drop by a factor of one half every 'h' units of time, then the future amount can be </w:t>
      </w:r>
      <w:r>
        <w:rPr>
          <w:sz w:val="28"/>
        </w:rPr>
        <w:t>represented</w:t>
      </w:r>
      <w:r w:rsidR="00A0491C">
        <w:rPr>
          <w:sz w:val="28"/>
        </w:rPr>
        <w:t xml:space="preserve"> by the function:</w:t>
      </w:r>
    </w:p>
    <w:p w14:paraId="56D10608" w14:textId="2299C853" w:rsidR="00000000" w:rsidRDefault="0082310F" w:rsidP="0082310F">
      <w:pPr>
        <w:jc w:val="center"/>
        <w:rPr>
          <w:b/>
          <w:bCs/>
          <w:sz w:val="28"/>
        </w:rPr>
      </w:pPr>
      <m:oMathPara>
        <m:oMath>
          <m:r>
            <m:rPr>
              <m:sty m:val="bi"/>
            </m:rPr>
            <w:rPr>
              <w:rFonts w:ascii="Cambria Math"/>
              <w:sz w:val="28"/>
            </w:rPr>
            <m:t>y=a(0.5</m:t>
          </m:r>
          <m:sSup>
            <m:sSupPr>
              <m:ctrlPr>
                <w:rPr>
                  <w:rFonts w:ascii="Cambria Math"/>
                  <w:b/>
                  <w:bCs/>
                  <w:i/>
                  <w:sz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/>
                  <w:sz w:val="28"/>
                </w:rPr>
                <m:t>)</m:t>
              </m:r>
            </m:e>
            <m:sup>
              <m:f>
                <m:fPr>
                  <m:ctrlPr>
                    <w:rPr>
                      <w:rFonts w:ascii="Cambria Math"/>
                      <w:b/>
                      <w:bCs/>
                      <w:i/>
                      <w:sz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/>
                      <w:sz w:val="28"/>
                    </w:rPr>
                    <m:t>t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/>
                      <w:sz w:val="28"/>
                    </w:rPr>
                    <m:t>h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</w:rPr>
                  </m:ctrlPr>
                </m:den>
              </m:f>
              <m:ctrlPr>
                <w:rPr>
                  <w:rFonts w:ascii="Cambria Math" w:hAnsi="Cambria Math"/>
                  <w:b/>
                  <w:bCs/>
                  <w:i/>
                  <w:sz w:val="28"/>
                </w:rPr>
              </m:ctrlPr>
            </m:sup>
          </m:sSup>
        </m:oMath>
      </m:oMathPara>
    </w:p>
    <w:p w14:paraId="2BE14516" w14:textId="77777777" w:rsidR="00000000" w:rsidRDefault="00A0491C">
      <w:pPr>
        <w:rPr>
          <w:sz w:val="28"/>
        </w:rPr>
      </w:pPr>
      <w:r>
        <w:rPr>
          <w:sz w:val="28"/>
        </w:rPr>
        <w:t>w</w:t>
      </w:r>
      <w:r>
        <w:rPr>
          <w:sz w:val="28"/>
        </w:rPr>
        <w:t>here</w:t>
      </w:r>
    </w:p>
    <w:p w14:paraId="7C243135" w14:textId="77777777" w:rsidR="00000000" w:rsidRDefault="00A0491C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'a'</w:t>
      </w:r>
      <w:r>
        <w:rPr>
          <w:sz w:val="28"/>
        </w:rPr>
        <w:t xml:space="preserve"> is the initial amount</w:t>
      </w:r>
    </w:p>
    <w:p w14:paraId="1380C4C1" w14:textId="77777777" w:rsidR="00000000" w:rsidRDefault="00A0491C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't'</w:t>
      </w:r>
      <w:r>
        <w:rPr>
          <w:sz w:val="28"/>
        </w:rPr>
        <w:t xml:space="preserve"> is the time elapsed</w:t>
      </w:r>
    </w:p>
    <w:p w14:paraId="4E08D563" w14:textId="77777777" w:rsidR="00000000" w:rsidRDefault="00A0491C">
      <w:pPr>
        <w:numPr>
          <w:ilvl w:val="0"/>
          <w:numId w:val="1"/>
        </w:numPr>
        <w:rPr>
          <w:sz w:val="28"/>
        </w:rPr>
      </w:pPr>
      <w:r>
        <w:rPr>
          <w:b/>
          <w:bCs/>
          <w:sz w:val="28"/>
        </w:rPr>
        <w:t>'h'</w:t>
      </w:r>
      <w:r>
        <w:rPr>
          <w:sz w:val="28"/>
        </w:rPr>
        <w:t xml:space="preserve"> is the half-life</w:t>
      </w:r>
    </w:p>
    <w:p w14:paraId="43EF166C" w14:textId="77777777" w:rsidR="00000000" w:rsidRDefault="00A0491C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'y'</w:t>
      </w:r>
      <w:r>
        <w:rPr>
          <w:sz w:val="28"/>
        </w:rPr>
        <w:t xml:space="preserve"> is the future amount</w:t>
      </w:r>
    </w:p>
    <w:p w14:paraId="463C16CF" w14:textId="77777777" w:rsidR="00000000" w:rsidRDefault="00A0491C">
      <w:pPr>
        <w:rPr>
          <w:b/>
          <w:bCs/>
          <w:sz w:val="28"/>
        </w:rPr>
      </w:pPr>
    </w:p>
    <w:p w14:paraId="0A43DA6B" w14:textId="77777777" w:rsidR="00000000" w:rsidRDefault="00A0491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1</w:t>
      </w:r>
    </w:p>
    <w:p w14:paraId="681EFED4" w14:textId="77777777" w:rsidR="00000000" w:rsidRDefault="00A0491C">
      <w:pPr>
        <w:rPr>
          <w:b/>
          <w:bCs/>
          <w:sz w:val="28"/>
          <w:u w:val="single"/>
        </w:rPr>
      </w:pPr>
    </w:p>
    <w:p w14:paraId="0823018E" w14:textId="77777777" w:rsidR="00000000" w:rsidRDefault="00A0491C">
      <w:pPr>
        <w:rPr>
          <w:sz w:val="28"/>
        </w:rPr>
      </w:pPr>
      <w:r>
        <w:rPr>
          <w:sz w:val="28"/>
        </w:rPr>
        <w:t>On a cool spring day in Guelph, the outside temperature is 0</w:t>
      </w:r>
      <w:r>
        <w:rPr>
          <w:sz w:val="28"/>
          <w:vertAlign w:val="superscript"/>
        </w:rPr>
        <w:t>o</w:t>
      </w:r>
      <w:r>
        <w:rPr>
          <w:sz w:val="28"/>
        </w:rPr>
        <w:t xml:space="preserve">C. </w:t>
      </w:r>
    </w:p>
    <w:p w14:paraId="41FF65B3" w14:textId="77777777" w:rsidR="00000000" w:rsidRDefault="00A0491C">
      <w:pPr>
        <w:rPr>
          <w:b/>
          <w:bCs/>
          <w:sz w:val="28"/>
        </w:rPr>
      </w:pPr>
      <w:r>
        <w:rPr>
          <w:sz w:val="28"/>
        </w:rPr>
        <w:t>Mr. Ryan puts his cup of tea on the top of his car t</w:t>
      </w:r>
      <w:r>
        <w:rPr>
          <w:sz w:val="28"/>
        </w:rPr>
        <w:t>hen goes inside. Oops, he forgot his tea. The temperature of the tea is initially 80</w:t>
      </w:r>
      <w:r>
        <w:rPr>
          <w:sz w:val="28"/>
          <w:vertAlign w:val="superscript"/>
        </w:rPr>
        <w:t>o</w:t>
      </w:r>
      <w:r>
        <w:rPr>
          <w:sz w:val="28"/>
        </w:rPr>
        <w:t>C. If the half-life of the tea's temperature is 12 minutes, what will be the temperature of the tea after half an hour?</w:t>
      </w:r>
      <w:r>
        <w:rPr>
          <w:b/>
          <w:bCs/>
          <w:sz w:val="28"/>
        </w:rPr>
        <w:t xml:space="preserve"> </w:t>
      </w:r>
    </w:p>
    <w:p w14:paraId="7DED57F2" w14:textId="77777777" w:rsidR="00000000" w:rsidRDefault="00A0491C">
      <w:pPr>
        <w:rPr>
          <w:b/>
          <w:bCs/>
          <w:sz w:val="28"/>
        </w:rPr>
      </w:pPr>
    </w:p>
    <w:p w14:paraId="1553C98A" w14:textId="77777777" w:rsidR="00000000" w:rsidRDefault="00A0491C">
      <w:pPr>
        <w:rPr>
          <w:b/>
          <w:bCs/>
          <w:sz w:val="28"/>
        </w:rPr>
      </w:pPr>
    </w:p>
    <w:p w14:paraId="4A6778E4" w14:textId="77777777" w:rsidR="00000000" w:rsidRDefault="00A0491C">
      <w:pPr>
        <w:rPr>
          <w:b/>
          <w:bCs/>
          <w:sz w:val="28"/>
        </w:rPr>
      </w:pPr>
    </w:p>
    <w:p w14:paraId="7E95A0C9" w14:textId="77777777" w:rsidR="00000000" w:rsidRDefault="00A0491C">
      <w:pPr>
        <w:rPr>
          <w:b/>
          <w:bCs/>
          <w:sz w:val="28"/>
        </w:rPr>
      </w:pPr>
    </w:p>
    <w:p w14:paraId="4D4636AE" w14:textId="77777777" w:rsidR="00000000" w:rsidRDefault="00A0491C">
      <w:pPr>
        <w:rPr>
          <w:b/>
          <w:bCs/>
          <w:sz w:val="28"/>
        </w:rPr>
      </w:pPr>
    </w:p>
    <w:p w14:paraId="19AC8E33" w14:textId="77777777" w:rsidR="00000000" w:rsidRDefault="00A0491C">
      <w:pPr>
        <w:rPr>
          <w:b/>
          <w:bCs/>
          <w:sz w:val="28"/>
        </w:rPr>
      </w:pPr>
    </w:p>
    <w:p w14:paraId="0BD7FDF7" w14:textId="77777777" w:rsidR="00000000" w:rsidRDefault="00A0491C">
      <w:pPr>
        <w:rPr>
          <w:b/>
          <w:bCs/>
          <w:sz w:val="28"/>
        </w:rPr>
      </w:pPr>
    </w:p>
    <w:p w14:paraId="7836B27C" w14:textId="77777777" w:rsidR="00000000" w:rsidRDefault="00A0491C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Example 2</w:t>
      </w:r>
    </w:p>
    <w:p w14:paraId="656A435E" w14:textId="77777777" w:rsidR="00000000" w:rsidRDefault="00A0491C">
      <w:pPr>
        <w:rPr>
          <w:b/>
          <w:bCs/>
          <w:sz w:val="28"/>
          <w:u w:val="single"/>
        </w:rPr>
      </w:pPr>
    </w:p>
    <w:p w14:paraId="38A764F6" w14:textId="4750CA5E" w:rsidR="00A0491C" w:rsidRDefault="00A0491C">
      <w:pPr>
        <w:rPr>
          <w:sz w:val="28"/>
        </w:rPr>
      </w:pPr>
      <w:r>
        <w:rPr>
          <w:sz w:val="28"/>
        </w:rPr>
        <w:t>The half-life of carbon-14 in a</w:t>
      </w:r>
      <w:r>
        <w:rPr>
          <w:sz w:val="28"/>
        </w:rPr>
        <w:t xml:space="preserve"> deceased organism is about 5700 years. If a corpse initially had 2000 C-14 atoms but now has 600 C-14 atoms, how long has the corpse been deceased?</w:t>
      </w:r>
    </w:p>
    <w:sectPr w:rsidR="00A049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4F78B2"/>
    <w:multiLevelType w:val="hybridMultilevel"/>
    <w:tmpl w:val="3048B7E6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8C0"/>
    <w:rsid w:val="004A48C0"/>
    <w:rsid w:val="00704418"/>
    <w:rsid w:val="0082310F"/>
    <w:rsid w:val="00A0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E591D9"/>
  <w15:chartTrackingRefBased/>
  <w15:docId w15:val="{F6E731C6-8F9D-45B1-9519-2D2A2A9B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pg 261 #1bc, 6, 9, 10c, 11, pg 269 # 14</vt:lpstr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 pg 261 #1bc, 6, 9, 10c, 11, pg 269 # 14</dc:title>
  <dc:subject/>
  <dc:creator>Owner</dc:creator>
  <cp:keywords/>
  <dc:description/>
  <cp:lastModifiedBy>John</cp:lastModifiedBy>
  <cp:revision>4</cp:revision>
  <cp:lastPrinted>2020-04-11T03:32:00Z</cp:lastPrinted>
  <dcterms:created xsi:type="dcterms:W3CDTF">2020-04-11T03:25:00Z</dcterms:created>
  <dcterms:modified xsi:type="dcterms:W3CDTF">2020-04-11T04:24:00Z</dcterms:modified>
</cp:coreProperties>
</file>