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5746" w14:textId="77777777" w:rsidR="008F6556" w:rsidRPr="004B73DB" w:rsidRDefault="008F6556">
      <w:pPr>
        <w:jc w:val="center"/>
        <w:rPr>
          <w:b/>
          <w:bCs/>
        </w:rPr>
      </w:pPr>
      <w:r w:rsidRPr="004B73DB">
        <w:rPr>
          <w:b/>
          <w:bCs/>
        </w:rPr>
        <w:t>Our Lady of Lourdes Catholic High School</w:t>
      </w:r>
    </w:p>
    <w:p w14:paraId="281CC23E" w14:textId="77777777" w:rsidR="008F6556" w:rsidRPr="004B73DB" w:rsidRDefault="008F6556">
      <w:pPr>
        <w:jc w:val="center"/>
        <w:rPr>
          <w:b/>
          <w:bCs/>
        </w:rPr>
      </w:pPr>
      <w:r w:rsidRPr="004B73DB">
        <w:rPr>
          <w:b/>
          <w:bCs/>
        </w:rPr>
        <w:t>Course Overview</w:t>
      </w:r>
    </w:p>
    <w:p w14:paraId="725485A2" w14:textId="77777777" w:rsidR="008F6556" w:rsidRPr="004B73DB" w:rsidRDefault="008F6556">
      <w:pPr>
        <w:rPr>
          <w:b/>
          <w:bCs/>
        </w:rPr>
      </w:pPr>
    </w:p>
    <w:p w14:paraId="2F979223" w14:textId="77777777" w:rsidR="008F6556" w:rsidRPr="004B73DB" w:rsidRDefault="008F6556">
      <w:pPr>
        <w:tabs>
          <w:tab w:val="left" w:pos="-1440"/>
        </w:tabs>
        <w:ind w:left="2160" w:hanging="2160"/>
        <w:rPr>
          <w:b/>
          <w:bCs/>
        </w:rPr>
      </w:pPr>
      <w:r w:rsidRPr="004B73DB">
        <w:rPr>
          <w:b/>
          <w:bCs/>
        </w:rPr>
        <w:t>Course Title:</w:t>
      </w:r>
      <w:r w:rsidRPr="004B73DB">
        <w:rPr>
          <w:b/>
          <w:bCs/>
        </w:rPr>
        <w:tab/>
      </w:r>
      <w:r w:rsidR="004B73DB">
        <w:rPr>
          <w:b/>
          <w:bCs/>
        </w:rPr>
        <w:t xml:space="preserve">  </w:t>
      </w:r>
      <w:r w:rsidRPr="004B73DB">
        <w:rPr>
          <w:b/>
          <w:bCs/>
        </w:rPr>
        <w:t>Foundations of Mathematics</w:t>
      </w:r>
    </w:p>
    <w:p w14:paraId="64CE0CF9" w14:textId="77777777" w:rsidR="008F6556" w:rsidRPr="004B73DB" w:rsidRDefault="008F6556">
      <w:pPr>
        <w:tabs>
          <w:tab w:val="left" w:pos="-1440"/>
        </w:tabs>
        <w:ind w:left="2160" w:hanging="2160"/>
        <w:rPr>
          <w:b/>
          <w:bCs/>
        </w:rPr>
      </w:pPr>
      <w:r w:rsidRPr="004B73DB">
        <w:rPr>
          <w:b/>
          <w:bCs/>
        </w:rPr>
        <w:t>Course Code:</w:t>
      </w:r>
      <w:r w:rsidRPr="004B73DB">
        <w:rPr>
          <w:b/>
          <w:bCs/>
        </w:rPr>
        <w:tab/>
      </w:r>
      <w:r w:rsidR="004B73DB">
        <w:rPr>
          <w:b/>
          <w:bCs/>
        </w:rPr>
        <w:t xml:space="preserve">  </w:t>
      </w:r>
      <w:r w:rsidRPr="004B73DB">
        <w:rPr>
          <w:b/>
          <w:bCs/>
        </w:rPr>
        <w:t>MFM 2P1</w:t>
      </w:r>
    </w:p>
    <w:p w14:paraId="4FD49881" w14:textId="77777777" w:rsidR="008F6556" w:rsidRPr="004B73DB" w:rsidRDefault="008F6556">
      <w:pPr>
        <w:tabs>
          <w:tab w:val="left" w:pos="-1440"/>
        </w:tabs>
        <w:ind w:left="2160" w:hanging="2160"/>
        <w:rPr>
          <w:b/>
          <w:bCs/>
        </w:rPr>
      </w:pPr>
      <w:r w:rsidRPr="004B73DB">
        <w:rPr>
          <w:b/>
          <w:bCs/>
        </w:rPr>
        <w:t>Credit Value:</w:t>
      </w:r>
      <w:r w:rsidRPr="004B73DB">
        <w:rPr>
          <w:b/>
          <w:bCs/>
        </w:rPr>
        <w:tab/>
      </w:r>
      <w:r w:rsidR="004B73DB">
        <w:rPr>
          <w:b/>
          <w:bCs/>
        </w:rPr>
        <w:t xml:space="preserve">  </w:t>
      </w:r>
      <w:r w:rsidRPr="004B73DB">
        <w:rPr>
          <w:b/>
          <w:bCs/>
        </w:rPr>
        <w:t>1</w:t>
      </w:r>
      <w:r w:rsidRPr="004B73DB">
        <w:rPr>
          <w:b/>
          <w:bCs/>
        </w:rPr>
        <w:tab/>
      </w:r>
      <w:r w:rsidRPr="004B73DB">
        <w:rPr>
          <w:b/>
          <w:bCs/>
        </w:rPr>
        <w:tab/>
      </w:r>
    </w:p>
    <w:p w14:paraId="29EB63DB" w14:textId="77777777" w:rsidR="008F6556" w:rsidRPr="004B73DB" w:rsidRDefault="008F6556">
      <w:pPr>
        <w:tabs>
          <w:tab w:val="left" w:pos="-1440"/>
        </w:tabs>
        <w:ind w:left="4320" w:hanging="4320"/>
        <w:rPr>
          <w:b/>
          <w:bCs/>
        </w:rPr>
      </w:pPr>
      <w:r w:rsidRPr="004B73DB">
        <w:rPr>
          <w:b/>
          <w:bCs/>
        </w:rPr>
        <w:t>Teacher</w:t>
      </w:r>
      <w:r w:rsidR="004B73DB">
        <w:rPr>
          <w:b/>
          <w:bCs/>
        </w:rPr>
        <w:t>(</w:t>
      </w:r>
      <w:r w:rsidRPr="004B73DB">
        <w:rPr>
          <w:b/>
          <w:bCs/>
        </w:rPr>
        <w:t>s</w:t>
      </w:r>
      <w:r w:rsidR="004B73DB">
        <w:rPr>
          <w:b/>
          <w:bCs/>
        </w:rPr>
        <w:t xml:space="preserve">):    </w:t>
      </w:r>
      <w:r w:rsidR="00D57156">
        <w:rPr>
          <w:b/>
          <w:bCs/>
        </w:rPr>
        <w:t xml:space="preserve">        </w:t>
      </w:r>
      <w:r w:rsidRPr="004B73DB">
        <w:rPr>
          <w:b/>
          <w:bCs/>
        </w:rPr>
        <w:t>Mr. P. Ryan</w:t>
      </w:r>
      <w:r w:rsidRPr="004B73DB">
        <w:rPr>
          <w:b/>
          <w:bCs/>
        </w:rPr>
        <w:tab/>
      </w:r>
      <w:r w:rsidRPr="004B73DB">
        <w:rPr>
          <w:b/>
          <w:bCs/>
        </w:rPr>
        <w:tab/>
      </w:r>
    </w:p>
    <w:p w14:paraId="46629DFA" w14:textId="77777777" w:rsidR="008F6556" w:rsidRPr="004B73DB" w:rsidRDefault="008F6556"/>
    <w:p w14:paraId="50535C5B" w14:textId="77777777" w:rsidR="008F6556" w:rsidRPr="004B73DB" w:rsidRDefault="008F6556">
      <w:pPr>
        <w:jc w:val="both"/>
      </w:pPr>
      <w:r w:rsidRPr="004B73DB">
        <w:t>Welcome to Mathematics class!  I look forward to sharing an enjoyable and rewarding semester with you.  Feel free to discuss any aspect of this course with me at any time.</w:t>
      </w:r>
    </w:p>
    <w:p w14:paraId="290AF56A" w14:textId="77777777" w:rsidR="008F6556" w:rsidRPr="004B73DB" w:rsidRDefault="008F6556"/>
    <w:p w14:paraId="24759BA2" w14:textId="77777777" w:rsidR="008F6556" w:rsidRPr="004B73DB" w:rsidRDefault="008F6556">
      <w:r w:rsidRPr="004B73DB">
        <w:rPr>
          <w:b/>
          <w:bCs/>
          <w:u w:val="single"/>
        </w:rPr>
        <w:t>Course Description</w:t>
      </w:r>
      <w:r w:rsidRPr="004B73DB">
        <w:rPr>
          <w:u w:val="single"/>
        </w:rPr>
        <w:t>:</w:t>
      </w:r>
      <w:r w:rsidRPr="004B73DB">
        <w:t xml:space="preserve">  </w:t>
      </w:r>
    </w:p>
    <w:p w14:paraId="4EE04B33" w14:textId="77777777" w:rsidR="008F6556" w:rsidRPr="004B73DB" w:rsidRDefault="008F6556" w:rsidP="004B73DB">
      <w:r w:rsidRPr="004B73DB">
        <w:t>This course enables students to consolidate their understanding of linear relations and extend their problem-solving and algebraic skills through investigation, the effective use of technology, and hands-on activities.  Students will develop and graph equations in analytic geometry; solve and apply linear systems using real-life examples; and explore and interpret graphs of quadratic relations.  Students will investigate similar triangles, the trigonometry of right triangles, and the measurement of three-dimensional figures.  Students will consolidate their mathematical skills as they solve problems and communicate their thinking</w:t>
      </w:r>
      <w:r w:rsidR="004B73DB">
        <w:t>.</w:t>
      </w:r>
    </w:p>
    <w:p w14:paraId="0DB1C9F5" w14:textId="77777777" w:rsidR="008F6556" w:rsidRPr="004B73DB" w:rsidRDefault="008F6556">
      <w:pPr>
        <w:jc w:val="both"/>
      </w:pPr>
    </w:p>
    <w:p w14:paraId="789D7B17" w14:textId="77777777" w:rsidR="008F6556" w:rsidRPr="004B73DB" w:rsidRDefault="008F6556">
      <w:pPr>
        <w:jc w:val="both"/>
      </w:pPr>
      <w:r w:rsidRPr="004B73DB">
        <w:rPr>
          <w:b/>
          <w:bCs/>
          <w:u w:val="single"/>
        </w:rPr>
        <w:t>Catholicity:</w:t>
      </w:r>
    </w:p>
    <w:p w14:paraId="4C881F4F" w14:textId="77777777" w:rsidR="008F6556" w:rsidRPr="004B73DB" w:rsidRDefault="008F6556" w:rsidP="004B73DB">
      <w:r w:rsidRPr="004B73DB">
        <w:t>This course enables students to develop a confident and positive sense of self.  Within the setting of a supportive and caring classroom community, the dignity and value of each stud</w:t>
      </w:r>
      <w:r w:rsidR="004B73DB">
        <w:t>ent is respected and affirmed.</w:t>
      </w:r>
      <w:r w:rsidRPr="004B73DB">
        <w:t xml:space="preserve"> Through their personal growth in reason, critical thinking and communication, students come to appreciate their mathematical ability as a God given gift.  By sharing their abilities, students contribute to the good of others, in service to the classroom and school community.</w:t>
      </w:r>
    </w:p>
    <w:p w14:paraId="1D260094" w14:textId="77777777" w:rsidR="008F6556" w:rsidRPr="004B73DB" w:rsidRDefault="008F6556">
      <w:pPr>
        <w:jc w:val="both"/>
      </w:pPr>
    </w:p>
    <w:p w14:paraId="55F0F04D" w14:textId="77777777" w:rsidR="008F6556" w:rsidRPr="004B73DB" w:rsidRDefault="008F6556">
      <w:pPr>
        <w:jc w:val="both"/>
        <w:rPr>
          <w:lang w:val="en-GB"/>
        </w:rPr>
      </w:pPr>
      <w:r w:rsidRPr="004B73DB">
        <w:rPr>
          <w:b/>
          <w:bCs/>
          <w:u w:val="single"/>
          <w:lang w:val="en-GB"/>
        </w:rPr>
        <w:t>Course Contents</w:t>
      </w:r>
      <w:r w:rsidRPr="004B73DB">
        <w:rPr>
          <w:u w:val="single"/>
          <w:lang w:val="en-GB"/>
        </w:rPr>
        <w:t>:</w:t>
      </w:r>
    </w:p>
    <w:p w14:paraId="173F9F34" w14:textId="1583A135" w:rsidR="008F6556" w:rsidRPr="004B73DB" w:rsidRDefault="008F6556">
      <w:pPr>
        <w:tabs>
          <w:tab w:val="left" w:pos="-1440"/>
        </w:tabs>
        <w:ind w:left="2160" w:hanging="1440"/>
        <w:jc w:val="both"/>
        <w:rPr>
          <w:lang w:val="en-GB"/>
        </w:rPr>
      </w:pPr>
      <w:r w:rsidRPr="004B73DB">
        <w:rPr>
          <w:lang w:val="en-GB"/>
        </w:rPr>
        <w:t xml:space="preserve">Unit 1: </w:t>
      </w:r>
      <w:r w:rsidRPr="004B73DB">
        <w:rPr>
          <w:lang w:val="en-GB"/>
        </w:rPr>
        <w:tab/>
      </w:r>
      <w:r w:rsidR="00D57156">
        <w:rPr>
          <w:lang w:val="en-GB"/>
        </w:rPr>
        <w:t xml:space="preserve">       </w:t>
      </w:r>
      <w:r w:rsidRPr="004B73DB">
        <w:rPr>
          <w:lang w:val="en-GB"/>
        </w:rPr>
        <w:t>Review Skills</w:t>
      </w:r>
    </w:p>
    <w:p w14:paraId="7ECB5093" w14:textId="77777777" w:rsidR="008F6556" w:rsidRPr="004B73DB" w:rsidRDefault="008F6556">
      <w:pPr>
        <w:tabs>
          <w:tab w:val="left" w:pos="-1440"/>
        </w:tabs>
        <w:ind w:left="2160" w:hanging="1440"/>
        <w:jc w:val="both"/>
        <w:rPr>
          <w:lang w:val="en-GB"/>
        </w:rPr>
      </w:pPr>
      <w:r w:rsidRPr="004B73DB">
        <w:rPr>
          <w:lang w:val="en-GB"/>
        </w:rPr>
        <w:t>Unit 2:</w:t>
      </w:r>
      <w:r w:rsidRPr="004B73DB">
        <w:rPr>
          <w:lang w:val="en-GB"/>
        </w:rPr>
        <w:tab/>
      </w:r>
      <w:r w:rsidR="004B73DB">
        <w:rPr>
          <w:lang w:val="en-GB"/>
        </w:rPr>
        <w:tab/>
      </w:r>
      <w:r w:rsidRPr="004B73DB">
        <w:rPr>
          <w:lang w:val="en-GB"/>
        </w:rPr>
        <w:t>Similar Triangles</w:t>
      </w:r>
    </w:p>
    <w:p w14:paraId="58DF0A91" w14:textId="77777777" w:rsidR="008F6556" w:rsidRPr="004B73DB" w:rsidRDefault="008F6556">
      <w:pPr>
        <w:tabs>
          <w:tab w:val="left" w:pos="-1440"/>
        </w:tabs>
        <w:ind w:left="2160" w:hanging="1440"/>
        <w:jc w:val="both"/>
        <w:rPr>
          <w:lang w:val="en-GB"/>
        </w:rPr>
      </w:pPr>
      <w:r w:rsidRPr="004B73DB">
        <w:rPr>
          <w:lang w:val="en-GB"/>
        </w:rPr>
        <w:t>Unit 3:</w:t>
      </w:r>
      <w:r w:rsidRPr="004B73DB">
        <w:rPr>
          <w:lang w:val="en-GB"/>
        </w:rPr>
        <w:tab/>
      </w:r>
      <w:r w:rsidR="004B73DB">
        <w:rPr>
          <w:lang w:val="en-GB"/>
        </w:rPr>
        <w:tab/>
      </w:r>
      <w:r w:rsidRPr="004B73DB">
        <w:rPr>
          <w:lang w:val="en-GB"/>
        </w:rPr>
        <w:t xml:space="preserve">Trigonometry of Right Triangles </w:t>
      </w:r>
    </w:p>
    <w:p w14:paraId="7FA53D8E" w14:textId="77777777" w:rsidR="008F6556" w:rsidRPr="004B73DB" w:rsidRDefault="008F6556">
      <w:pPr>
        <w:tabs>
          <w:tab w:val="left" w:pos="-1440"/>
        </w:tabs>
        <w:ind w:left="2160" w:hanging="1440"/>
        <w:jc w:val="both"/>
        <w:rPr>
          <w:lang w:val="en-GB"/>
        </w:rPr>
      </w:pPr>
      <w:r w:rsidRPr="004B73DB">
        <w:rPr>
          <w:lang w:val="en-GB"/>
        </w:rPr>
        <w:t>Unit 4:</w:t>
      </w:r>
      <w:r w:rsidRPr="004B73DB">
        <w:rPr>
          <w:lang w:val="en-GB"/>
        </w:rPr>
        <w:tab/>
      </w:r>
      <w:r w:rsidR="004B73DB">
        <w:rPr>
          <w:lang w:val="en-GB"/>
        </w:rPr>
        <w:tab/>
      </w:r>
      <w:r w:rsidRPr="004B73DB">
        <w:rPr>
          <w:lang w:val="en-GB"/>
        </w:rPr>
        <w:t xml:space="preserve">Algebra and Linear Equations    </w:t>
      </w:r>
    </w:p>
    <w:p w14:paraId="01376B79" w14:textId="77777777" w:rsidR="008F6556" w:rsidRPr="004B73DB" w:rsidRDefault="008F6556">
      <w:pPr>
        <w:tabs>
          <w:tab w:val="left" w:pos="-1440"/>
        </w:tabs>
        <w:ind w:left="2160" w:hanging="1440"/>
        <w:jc w:val="both"/>
        <w:rPr>
          <w:lang w:val="en-GB"/>
        </w:rPr>
      </w:pPr>
      <w:r w:rsidRPr="004B73DB">
        <w:rPr>
          <w:lang w:val="en-GB"/>
        </w:rPr>
        <w:t xml:space="preserve">Unit 5: </w:t>
      </w:r>
      <w:r w:rsidRPr="004B73DB">
        <w:rPr>
          <w:lang w:val="en-GB"/>
        </w:rPr>
        <w:tab/>
      </w:r>
      <w:r w:rsidR="00D57156">
        <w:rPr>
          <w:lang w:val="en-GB"/>
        </w:rPr>
        <w:t xml:space="preserve">        </w:t>
      </w:r>
      <w:r w:rsidRPr="004B73DB">
        <w:rPr>
          <w:lang w:val="en-GB"/>
        </w:rPr>
        <w:t xml:space="preserve">Linear Systems           </w:t>
      </w:r>
    </w:p>
    <w:p w14:paraId="4622B03D" w14:textId="77777777" w:rsidR="008F6556" w:rsidRPr="004B73DB" w:rsidRDefault="008F6556">
      <w:pPr>
        <w:tabs>
          <w:tab w:val="left" w:pos="-1440"/>
        </w:tabs>
        <w:ind w:left="2160" w:hanging="1440"/>
        <w:jc w:val="both"/>
        <w:rPr>
          <w:lang w:val="en-GB"/>
        </w:rPr>
      </w:pPr>
      <w:r w:rsidRPr="004B73DB">
        <w:rPr>
          <w:lang w:val="en-GB"/>
        </w:rPr>
        <w:t>Unit 6:</w:t>
      </w:r>
      <w:r w:rsidRPr="004B73DB">
        <w:rPr>
          <w:lang w:val="en-GB"/>
        </w:rPr>
        <w:tab/>
      </w:r>
      <w:r w:rsidR="004B73DB">
        <w:rPr>
          <w:lang w:val="en-GB"/>
        </w:rPr>
        <w:tab/>
      </w:r>
      <w:r w:rsidRPr="004B73DB">
        <w:rPr>
          <w:lang w:val="en-GB"/>
        </w:rPr>
        <w:t>Quadratic Relationships</w:t>
      </w:r>
    </w:p>
    <w:p w14:paraId="3BCFDF3D" w14:textId="77777777" w:rsidR="008F6556" w:rsidRPr="004B73DB" w:rsidRDefault="008F6556">
      <w:pPr>
        <w:tabs>
          <w:tab w:val="left" w:pos="-1440"/>
        </w:tabs>
        <w:ind w:left="2160" w:hanging="1440"/>
        <w:jc w:val="both"/>
        <w:rPr>
          <w:lang w:val="en-GB"/>
        </w:rPr>
      </w:pPr>
      <w:r w:rsidRPr="004B73DB">
        <w:rPr>
          <w:lang w:val="en-GB"/>
        </w:rPr>
        <w:t>Unit 7:</w:t>
      </w:r>
      <w:r w:rsidRPr="004B73DB">
        <w:rPr>
          <w:lang w:val="en-GB"/>
        </w:rPr>
        <w:tab/>
      </w:r>
      <w:r w:rsidR="004B73DB">
        <w:rPr>
          <w:lang w:val="en-GB"/>
        </w:rPr>
        <w:tab/>
      </w:r>
      <w:r w:rsidRPr="004B73DB">
        <w:rPr>
          <w:lang w:val="en-GB"/>
        </w:rPr>
        <w:t>Surface Area and Measurement</w:t>
      </w:r>
    </w:p>
    <w:p w14:paraId="30B40C9D" w14:textId="77777777" w:rsidR="008F6556" w:rsidRPr="004B73DB" w:rsidRDefault="008F6556">
      <w:pPr>
        <w:jc w:val="both"/>
        <w:rPr>
          <w:lang w:val="en-GB"/>
        </w:rPr>
      </w:pPr>
    </w:p>
    <w:p w14:paraId="0654BAA1" w14:textId="77777777" w:rsidR="008F6556" w:rsidRPr="004B73DB" w:rsidRDefault="008F6556">
      <w:pPr>
        <w:jc w:val="both"/>
        <w:rPr>
          <w:lang w:val="en-GB"/>
        </w:rPr>
      </w:pPr>
      <w:r w:rsidRPr="004B73DB">
        <w:rPr>
          <w:b/>
          <w:bCs/>
          <w:u w:val="single"/>
          <w:lang w:val="en-GB"/>
        </w:rPr>
        <w:t>Assessment and Evaluation</w:t>
      </w:r>
      <w:r w:rsidRPr="004B73DB">
        <w:rPr>
          <w:u w:val="single"/>
          <w:lang w:val="en-GB"/>
        </w:rPr>
        <w:t>:</w:t>
      </w:r>
    </w:p>
    <w:p w14:paraId="7B8872EC" w14:textId="350242BD" w:rsidR="008F6556" w:rsidRPr="004B73DB" w:rsidRDefault="008F6556">
      <w:pPr>
        <w:tabs>
          <w:tab w:val="left" w:pos="-1440"/>
        </w:tabs>
        <w:ind w:left="4320" w:hanging="3600"/>
        <w:jc w:val="both"/>
        <w:rPr>
          <w:lang w:val="en-GB"/>
        </w:rPr>
      </w:pPr>
      <w:r w:rsidRPr="004B73DB">
        <w:rPr>
          <w:lang w:val="en-GB"/>
        </w:rPr>
        <w:t>Culminating Activities</w:t>
      </w:r>
      <w:r w:rsidRPr="004B73DB">
        <w:rPr>
          <w:lang w:val="en-GB"/>
        </w:rPr>
        <w:tab/>
      </w:r>
      <w:proofErr w:type="gramStart"/>
      <w:r w:rsidRPr="004B73DB">
        <w:rPr>
          <w:lang w:val="en-GB"/>
        </w:rPr>
        <w:tab/>
        <w:t xml:space="preserve">  </w:t>
      </w:r>
      <w:r w:rsidR="00F43E22">
        <w:rPr>
          <w:lang w:val="en-GB"/>
        </w:rPr>
        <w:t>15</w:t>
      </w:r>
      <w:proofErr w:type="gramEnd"/>
      <w:r w:rsidRPr="004B73DB">
        <w:rPr>
          <w:lang w:val="en-GB"/>
        </w:rPr>
        <w:t>%</w:t>
      </w:r>
    </w:p>
    <w:p w14:paraId="3CADD008" w14:textId="2142B08F" w:rsidR="008F6556" w:rsidRPr="004B73DB" w:rsidRDefault="008F6556">
      <w:pPr>
        <w:tabs>
          <w:tab w:val="left" w:pos="-1440"/>
        </w:tabs>
        <w:ind w:left="4320" w:hanging="3600"/>
        <w:jc w:val="both"/>
        <w:rPr>
          <w:lang w:val="en-GB"/>
        </w:rPr>
      </w:pPr>
      <w:r w:rsidRPr="004B73DB">
        <w:rPr>
          <w:lang w:val="en-GB"/>
        </w:rPr>
        <w:t>Term Work</w:t>
      </w:r>
      <w:r w:rsidR="00D57156">
        <w:rPr>
          <w:lang w:val="en-GB"/>
        </w:rPr>
        <w:tab/>
      </w:r>
      <w:proofErr w:type="gramStart"/>
      <w:r w:rsidR="00D57156">
        <w:rPr>
          <w:lang w:val="en-GB"/>
        </w:rPr>
        <w:tab/>
      </w:r>
      <w:r w:rsidRPr="004B73DB">
        <w:rPr>
          <w:u w:val="single"/>
          <w:lang w:val="en-GB"/>
        </w:rPr>
        <w:t xml:space="preserve">  </w:t>
      </w:r>
      <w:r w:rsidR="00F43E22">
        <w:rPr>
          <w:u w:val="single"/>
          <w:lang w:val="en-GB"/>
        </w:rPr>
        <w:t>85</w:t>
      </w:r>
      <w:proofErr w:type="gramEnd"/>
      <w:r w:rsidRPr="004B73DB">
        <w:rPr>
          <w:u w:val="single"/>
          <w:lang w:val="en-GB"/>
        </w:rPr>
        <w:t xml:space="preserve">% </w:t>
      </w:r>
    </w:p>
    <w:p w14:paraId="731285F7" w14:textId="77777777" w:rsidR="008F6556" w:rsidRPr="004B73DB" w:rsidRDefault="00D57156">
      <w:pPr>
        <w:ind w:firstLine="4320"/>
        <w:jc w:val="both"/>
        <w:rPr>
          <w:lang w:val="en-GB"/>
        </w:rPr>
      </w:pPr>
      <w:r>
        <w:rPr>
          <w:lang w:val="en-GB"/>
        </w:rPr>
        <w:t xml:space="preserve">       </w:t>
      </w:r>
      <w:r w:rsidR="004B73DB">
        <w:rPr>
          <w:lang w:val="en-GB"/>
        </w:rPr>
        <w:t xml:space="preserve"> </w:t>
      </w:r>
      <w:r w:rsidR="008F6556" w:rsidRPr="004B73DB">
        <w:rPr>
          <w:lang w:val="en-GB"/>
        </w:rPr>
        <w:t>100%</w:t>
      </w:r>
    </w:p>
    <w:p w14:paraId="28AA4460" w14:textId="77777777" w:rsidR="008F6556" w:rsidRPr="004B73DB" w:rsidRDefault="008F6556">
      <w:pPr>
        <w:jc w:val="both"/>
        <w:rPr>
          <w:lang w:val="en-GB"/>
        </w:rPr>
      </w:pPr>
    </w:p>
    <w:p w14:paraId="270DE33B" w14:textId="77777777" w:rsidR="008F6556" w:rsidRPr="004B73DB" w:rsidRDefault="008F6556">
      <w:pPr>
        <w:jc w:val="both"/>
        <w:rPr>
          <w:lang w:val="en-GB"/>
        </w:rPr>
      </w:pPr>
      <w:r w:rsidRPr="004B73DB">
        <w:rPr>
          <w:lang w:val="en-GB"/>
        </w:rPr>
        <w:t>The term work is further broken down as follows:</w:t>
      </w:r>
    </w:p>
    <w:p w14:paraId="5AD3056E" w14:textId="77777777" w:rsidR="008F6556" w:rsidRPr="004B73DB" w:rsidRDefault="008F6556">
      <w:pPr>
        <w:tabs>
          <w:tab w:val="left" w:pos="-1440"/>
        </w:tabs>
        <w:ind w:left="4320" w:hanging="3600"/>
        <w:jc w:val="both"/>
        <w:rPr>
          <w:lang w:val="en-GB"/>
        </w:rPr>
      </w:pPr>
      <w:r w:rsidRPr="004B73DB">
        <w:rPr>
          <w:lang w:val="en-GB"/>
        </w:rPr>
        <w:t>Knowledge/Understanding</w:t>
      </w:r>
      <w:r w:rsidR="00D57156">
        <w:rPr>
          <w:lang w:val="en-GB"/>
        </w:rPr>
        <w:tab/>
      </w:r>
      <w:r w:rsidR="004B73DB">
        <w:rPr>
          <w:lang w:val="en-GB"/>
        </w:rPr>
        <w:t xml:space="preserve">  3</w:t>
      </w:r>
      <w:r w:rsidRPr="004B73DB">
        <w:rPr>
          <w:lang w:val="en-GB"/>
        </w:rPr>
        <w:t>0%</w:t>
      </w:r>
    </w:p>
    <w:p w14:paraId="6C84333C" w14:textId="77777777" w:rsidR="008F6556" w:rsidRPr="004B73DB" w:rsidRDefault="004B73D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 w:hanging="3600"/>
        <w:jc w:val="both"/>
        <w:rPr>
          <w:lang w:val="en-GB"/>
        </w:rPr>
      </w:pPr>
      <w:r>
        <w:rPr>
          <w:lang w:val="en-GB"/>
        </w:rPr>
        <w:t xml:space="preserve"> Application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3</w:t>
      </w:r>
      <w:r w:rsidR="008F6556" w:rsidRPr="004B73DB">
        <w:rPr>
          <w:lang w:val="en-GB"/>
        </w:rPr>
        <w:t>0%</w:t>
      </w:r>
      <w:r w:rsidR="008F6556" w:rsidRPr="004B73DB">
        <w:rPr>
          <w:lang w:val="en-GB"/>
        </w:rPr>
        <w:tab/>
      </w:r>
    </w:p>
    <w:p w14:paraId="26AE82AE" w14:textId="77777777" w:rsidR="008F6556" w:rsidRPr="004B73DB" w:rsidRDefault="008F6556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 w:hanging="3600"/>
        <w:jc w:val="both"/>
        <w:rPr>
          <w:lang w:val="en-GB"/>
        </w:rPr>
      </w:pPr>
      <w:r w:rsidRPr="004B73DB">
        <w:rPr>
          <w:lang w:val="en-GB"/>
        </w:rPr>
        <w:t xml:space="preserve"> Communi</w:t>
      </w:r>
      <w:r w:rsidR="004B73DB">
        <w:rPr>
          <w:lang w:val="en-GB"/>
        </w:rPr>
        <w:t>cation</w:t>
      </w:r>
      <w:r w:rsidR="004B73DB">
        <w:rPr>
          <w:lang w:val="en-GB"/>
        </w:rPr>
        <w:tab/>
      </w:r>
      <w:r w:rsidR="004B73DB">
        <w:rPr>
          <w:lang w:val="en-GB"/>
        </w:rPr>
        <w:tab/>
      </w:r>
      <w:r w:rsidR="004B73DB">
        <w:rPr>
          <w:lang w:val="en-GB"/>
        </w:rPr>
        <w:tab/>
        <w:t xml:space="preserve">   15</w:t>
      </w:r>
      <w:r w:rsidRPr="004B73DB">
        <w:rPr>
          <w:lang w:val="en-GB"/>
        </w:rPr>
        <w:t>%</w:t>
      </w:r>
    </w:p>
    <w:p w14:paraId="0FD806AF" w14:textId="77777777" w:rsidR="008F6556" w:rsidRPr="004B73DB" w:rsidRDefault="008F6556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3510" w:hanging="2880"/>
        <w:jc w:val="both"/>
        <w:rPr>
          <w:lang w:val="en-GB"/>
        </w:rPr>
      </w:pPr>
      <w:r w:rsidRPr="004B73DB">
        <w:rPr>
          <w:lang w:val="en-GB"/>
        </w:rPr>
        <w:t xml:space="preserve"> Thinking</w:t>
      </w:r>
      <w:r w:rsidRPr="004B73DB">
        <w:rPr>
          <w:lang w:val="en-GB"/>
        </w:rPr>
        <w:tab/>
      </w:r>
      <w:r w:rsidRPr="004B73DB">
        <w:rPr>
          <w:lang w:val="en-GB"/>
        </w:rPr>
        <w:tab/>
      </w:r>
      <w:r w:rsidRPr="004B73DB">
        <w:rPr>
          <w:lang w:val="en-GB"/>
        </w:rPr>
        <w:tab/>
      </w:r>
      <w:r w:rsidRPr="004B73DB">
        <w:rPr>
          <w:lang w:val="en-GB"/>
        </w:rPr>
        <w:tab/>
      </w:r>
      <w:r w:rsidR="004B73DB">
        <w:rPr>
          <w:u w:val="single"/>
          <w:lang w:val="en-GB"/>
        </w:rPr>
        <w:t xml:space="preserve">   25</w:t>
      </w:r>
      <w:r w:rsidRPr="004B73DB">
        <w:rPr>
          <w:u w:val="single"/>
          <w:lang w:val="en-GB"/>
        </w:rPr>
        <w:t xml:space="preserve">%  </w:t>
      </w:r>
    </w:p>
    <w:p w14:paraId="6D852743" w14:textId="77777777" w:rsidR="008F6556" w:rsidRPr="004B73DB" w:rsidRDefault="008F6556">
      <w:pPr>
        <w:ind w:left="-90" w:firstLine="4320"/>
        <w:jc w:val="both"/>
        <w:rPr>
          <w:lang w:val="en-GB"/>
        </w:rPr>
      </w:pPr>
      <w:r w:rsidRPr="004B73DB">
        <w:rPr>
          <w:lang w:val="en-GB"/>
        </w:rPr>
        <w:t xml:space="preserve">  100%</w:t>
      </w:r>
    </w:p>
    <w:p w14:paraId="28401E51" w14:textId="77777777" w:rsidR="008F6556" w:rsidRPr="004B73DB" w:rsidRDefault="008F6556">
      <w:pPr>
        <w:ind w:left="-90"/>
        <w:jc w:val="both"/>
        <w:rPr>
          <w:lang w:val="en-GB"/>
        </w:rPr>
      </w:pPr>
    </w:p>
    <w:p w14:paraId="3ED7CF56" w14:textId="77777777" w:rsidR="008F6556" w:rsidRPr="004B73DB" w:rsidRDefault="008F6556">
      <w:pPr>
        <w:ind w:left="-90"/>
        <w:jc w:val="both"/>
        <w:rPr>
          <w:lang w:val="en-GB"/>
        </w:rPr>
      </w:pPr>
    </w:p>
    <w:p w14:paraId="7839DBC6" w14:textId="77777777" w:rsidR="008F6556" w:rsidRPr="004B73DB" w:rsidRDefault="008F6556">
      <w:pPr>
        <w:ind w:left="-90"/>
        <w:jc w:val="both"/>
        <w:rPr>
          <w:lang w:val="en-GB"/>
        </w:rPr>
      </w:pPr>
    </w:p>
    <w:p w14:paraId="4DB27611" w14:textId="77777777" w:rsidR="008F6556" w:rsidRPr="004B73DB" w:rsidRDefault="008F6556" w:rsidP="004B73DB">
      <w:pPr>
        <w:jc w:val="both"/>
        <w:rPr>
          <w:lang w:val="en-GB"/>
        </w:rPr>
        <w:sectPr w:rsidR="008F6556" w:rsidRPr="004B73DB" w:rsidSect="004B73DB">
          <w:pgSz w:w="12240" w:h="15840" w:code="1"/>
          <w:pgMar w:top="720" w:right="720" w:bottom="720" w:left="720" w:header="1260" w:footer="1350" w:gutter="0"/>
          <w:cols w:space="720"/>
          <w:noEndnote/>
          <w:docGrid w:linePitch="326"/>
        </w:sectPr>
      </w:pPr>
    </w:p>
    <w:p w14:paraId="2016F694" w14:textId="77777777" w:rsidR="008F6556" w:rsidRPr="004B73DB" w:rsidRDefault="008F6556">
      <w:pPr>
        <w:jc w:val="both"/>
        <w:rPr>
          <w:lang w:val="en-GB"/>
        </w:rPr>
      </w:pPr>
      <w:r w:rsidRPr="004B73DB">
        <w:rPr>
          <w:b/>
          <w:bCs/>
          <w:u w:val="single"/>
          <w:lang w:val="en-GB"/>
        </w:rPr>
        <w:lastRenderedPageBreak/>
        <w:t>General Information</w:t>
      </w:r>
      <w:r w:rsidRPr="004B73DB">
        <w:rPr>
          <w:u w:val="single"/>
          <w:lang w:val="en-GB"/>
        </w:rPr>
        <w:t>:</w:t>
      </w:r>
    </w:p>
    <w:p w14:paraId="2BFE3F05" w14:textId="77777777" w:rsidR="008F6556" w:rsidRPr="004B73DB" w:rsidRDefault="008F6556">
      <w:pPr>
        <w:ind w:firstLine="720"/>
        <w:jc w:val="both"/>
        <w:rPr>
          <w:i/>
          <w:iCs/>
          <w:lang w:val="en-GB"/>
        </w:rPr>
      </w:pPr>
    </w:p>
    <w:p w14:paraId="53C45F95" w14:textId="77777777" w:rsidR="008F6556" w:rsidRPr="004B73DB" w:rsidRDefault="008F6556" w:rsidP="004B73DB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lang w:val="en-GB"/>
        </w:rPr>
      </w:pPr>
      <w:r w:rsidRPr="004B73DB">
        <w:rPr>
          <w:lang w:val="en-GB"/>
        </w:rPr>
        <w:t>Every student is required to keep his/her notes organized in a three-ring binder.</w:t>
      </w:r>
    </w:p>
    <w:p w14:paraId="2F93BCE2" w14:textId="3EAA6915" w:rsidR="008F6556" w:rsidRPr="004B73DB" w:rsidRDefault="008F6556" w:rsidP="004B73DB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lang w:val="en-GB"/>
        </w:rPr>
      </w:pPr>
      <w:r w:rsidRPr="004B73DB">
        <w:rPr>
          <w:lang w:val="en-GB"/>
        </w:rPr>
        <w:t>Students will be assigned out of class activities</w:t>
      </w:r>
      <w:r w:rsidR="00F43E22">
        <w:rPr>
          <w:lang w:val="en-GB"/>
        </w:rPr>
        <w:t>/ homework</w:t>
      </w:r>
      <w:r w:rsidRPr="004B73DB">
        <w:rPr>
          <w:lang w:val="en-GB"/>
        </w:rPr>
        <w:t>.</w:t>
      </w:r>
    </w:p>
    <w:p w14:paraId="51C1F734" w14:textId="77777777" w:rsidR="008F6556" w:rsidRPr="004B73DB" w:rsidRDefault="008F6556" w:rsidP="004B73DB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lang w:val="en-GB"/>
        </w:rPr>
      </w:pPr>
      <w:r w:rsidRPr="004B73DB">
        <w:rPr>
          <w:lang w:val="en-GB"/>
        </w:rPr>
        <w:t>Learning skills: good attendance, working independently, teamwork, organization, work habits, initiative, risk taking, perseverance, questioning and a love of learning are all essential to success in this course.</w:t>
      </w:r>
    </w:p>
    <w:p w14:paraId="19355C36" w14:textId="77777777" w:rsidR="008F6556" w:rsidRPr="004B73DB" w:rsidRDefault="008F6556" w:rsidP="004B73DB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lang w:val="en-GB"/>
        </w:rPr>
      </w:pPr>
      <w:r w:rsidRPr="004B73DB">
        <w:rPr>
          <w:lang w:val="en-GB"/>
        </w:rPr>
        <w:t xml:space="preserve">A scientific calculator is required for this course.  </w:t>
      </w:r>
      <w:r w:rsidRPr="004B73DB">
        <w:rPr>
          <w:b/>
          <w:bCs/>
          <w:lang w:val="en-GB"/>
        </w:rPr>
        <w:t xml:space="preserve">Non-programmable, non-graphing </w:t>
      </w:r>
      <w:r w:rsidRPr="004B73DB">
        <w:rPr>
          <w:lang w:val="en-GB"/>
        </w:rPr>
        <w:t xml:space="preserve">calculators are permitted on quizzes, tests and the final exam. </w:t>
      </w:r>
    </w:p>
    <w:p w14:paraId="2F1F40AF" w14:textId="77777777" w:rsidR="008F6556" w:rsidRPr="004B73DB" w:rsidRDefault="008F6556" w:rsidP="004B73DB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i/>
          <w:iCs/>
          <w:lang w:val="en-GB"/>
        </w:rPr>
      </w:pPr>
      <w:r w:rsidRPr="004B73DB">
        <w:rPr>
          <w:lang w:val="en-GB"/>
        </w:rPr>
        <w:t>Pencil must be used for all tests and quizzes.</w:t>
      </w:r>
    </w:p>
    <w:p w14:paraId="5D0154D6" w14:textId="77777777" w:rsidR="008F6556" w:rsidRPr="004B73DB" w:rsidRDefault="008F6556">
      <w:pPr>
        <w:jc w:val="both"/>
        <w:rPr>
          <w:i/>
          <w:iCs/>
          <w:lang w:val="en-GB"/>
        </w:rPr>
      </w:pPr>
    </w:p>
    <w:p w14:paraId="172078BA" w14:textId="77777777" w:rsidR="008F6556" w:rsidRPr="004B73DB" w:rsidRDefault="008F6556">
      <w:pPr>
        <w:jc w:val="both"/>
        <w:rPr>
          <w:i/>
          <w:iCs/>
          <w:lang w:val="en-GB"/>
        </w:rPr>
      </w:pPr>
      <w:r w:rsidRPr="004B73DB">
        <w:rPr>
          <w:b/>
          <w:bCs/>
          <w:u w:val="single"/>
          <w:lang w:val="en-GB"/>
        </w:rPr>
        <w:t>Extra Help:</w:t>
      </w:r>
    </w:p>
    <w:p w14:paraId="53C42906" w14:textId="77777777" w:rsidR="008F6556" w:rsidRPr="004B73DB" w:rsidRDefault="008F6556">
      <w:pPr>
        <w:jc w:val="both"/>
        <w:rPr>
          <w:i/>
          <w:iCs/>
          <w:lang w:val="en-GB"/>
        </w:rPr>
      </w:pPr>
    </w:p>
    <w:p w14:paraId="2766A086" w14:textId="635CF47B" w:rsidR="008F6556" w:rsidRPr="004B73DB" w:rsidRDefault="008F6556">
      <w:pPr>
        <w:jc w:val="both"/>
        <w:rPr>
          <w:i/>
          <w:iCs/>
          <w:lang w:val="en-GB"/>
        </w:rPr>
      </w:pPr>
      <w:r w:rsidRPr="004B73DB">
        <w:rPr>
          <w:lang w:val="en-GB"/>
        </w:rPr>
        <w:t>Do not wait for minor problems to become major concerns before seeking help</w:t>
      </w:r>
      <w:r w:rsidR="00F43E22">
        <w:rPr>
          <w:lang w:val="en-GB"/>
        </w:rPr>
        <w:t>.</w:t>
      </w:r>
    </w:p>
    <w:p w14:paraId="27290A40" w14:textId="77777777" w:rsidR="008F6556" w:rsidRPr="004B73DB" w:rsidRDefault="008F6556">
      <w:pPr>
        <w:jc w:val="both"/>
        <w:rPr>
          <w:i/>
          <w:iCs/>
          <w:lang w:val="en-GB"/>
        </w:rPr>
      </w:pPr>
    </w:p>
    <w:p w14:paraId="22E9BE01" w14:textId="7C2AE18F" w:rsidR="00F43E22" w:rsidRPr="004B73DB" w:rsidRDefault="008F6556">
      <w:pPr>
        <w:rPr>
          <w:lang w:val="en-GB"/>
        </w:rPr>
      </w:pPr>
      <w:r w:rsidRPr="004B73DB">
        <w:rPr>
          <w:lang w:val="en-GB"/>
        </w:rPr>
        <w:t xml:space="preserve">Extra help is available at lunch. Outside of scheduled help time, students may make an appointment with </w:t>
      </w:r>
      <w:proofErr w:type="gramStart"/>
      <w:r w:rsidRPr="004B73DB">
        <w:rPr>
          <w:lang w:val="en-GB"/>
        </w:rPr>
        <w:t>me</w:t>
      </w:r>
      <w:proofErr w:type="gramEnd"/>
      <w:r w:rsidRPr="004B73DB">
        <w:rPr>
          <w:lang w:val="en-GB"/>
        </w:rPr>
        <w:t xml:space="preserve"> as necessary. </w:t>
      </w:r>
    </w:p>
    <w:p w14:paraId="45569088" w14:textId="77777777" w:rsidR="008F6556" w:rsidRPr="004B73DB" w:rsidRDefault="008F6556">
      <w:pPr>
        <w:rPr>
          <w:lang w:val="en-GB"/>
        </w:rPr>
      </w:pPr>
    </w:p>
    <w:p w14:paraId="24F390A4" w14:textId="77777777" w:rsidR="008F6556" w:rsidRPr="004B73DB" w:rsidRDefault="008F6556">
      <w:pPr>
        <w:rPr>
          <w:lang w:val="en-GB"/>
        </w:rPr>
      </w:pPr>
      <w:r w:rsidRPr="004B73DB">
        <w:rPr>
          <w:b/>
          <w:bCs/>
          <w:u w:val="single"/>
          <w:lang w:val="en-GB"/>
        </w:rPr>
        <w:t>Missed Assignments/Tests, Cheating, Plagiarism, etc</w:t>
      </w:r>
    </w:p>
    <w:p w14:paraId="2F00B840" w14:textId="77777777" w:rsidR="008F6556" w:rsidRPr="004B73DB" w:rsidRDefault="008F6556">
      <w:pPr>
        <w:rPr>
          <w:lang w:val="en-GB"/>
        </w:rPr>
      </w:pPr>
      <w:r w:rsidRPr="004B73DB">
        <w:rPr>
          <w:lang w:val="en-GB"/>
        </w:rPr>
        <w:t>Students and parents are asked to review the Wellington Catholic District Secon</w:t>
      </w:r>
      <w:r w:rsidR="004B73DB">
        <w:rPr>
          <w:lang w:val="en-GB"/>
        </w:rPr>
        <w:t xml:space="preserve">dary Schools Policies </w:t>
      </w:r>
      <w:r w:rsidRPr="004B73DB">
        <w:rPr>
          <w:lang w:val="en-GB"/>
        </w:rPr>
        <w:t>regarding missed tests and assignments, cheating, plagiarism, etc.</w:t>
      </w:r>
    </w:p>
    <w:p w14:paraId="49A92C77" w14:textId="77777777" w:rsidR="008F6556" w:rsidRPr="004B73DB" w:rsidRDefault="008F6556">
      <w:pPr>
        <w:rPr>
          <w:i/>
          <w:iCs/>
          <w:lang w:val="en-GB"/>
        </w:rPr>
      </w:pPr>
    </w:p>
    <w:p w14:paraId="7A1BBA6D" w14:textId="77777777" w:rsidR="008F6556" w:rsidRPr="004B73DB" w:rsidRDefault="008F6556">
      <w:pPr>
        <w:rPr>
          <w:b/>
          <w:bCs/>
          <w:lang w:val="en-GB"/>
        </w:rPr>
      </w:pPr>
      <w:r w:rsidRPr="004B73DB">
        <w:rPr>
          <w:b/>
          <w:bCs/>
          <w:lang w:val="en-GB"/>
        </w:rPr>
        <w:t xml:space="preserve">Parents/Guardians: If, at any time you have questions or concerns please communicate with me by phone or e-mail. </w:t>
      </w:r>
      <w:r w:rsidR="004B73DB">
        <w:rPr>
          <w:b/>
          <w:bCs/>
          <w:lang w:val="en-GB"/>
        </w:rPr>
        <w:t>I may be contacted by e-mail (</w:t>
      </w:r>
      <w:hyperlink r:id="rId5" w:history="1">
        <w:r w:rsidR="004B73DB" w:rsidRPr="002C6211">
          <w:rPr>
            <w:rStyle w:val="Hyperlink"/>
            <w:b/>
            <w:bCs/>
            <w:lang w:val="en-GB"/>
          </w:rPr>
          <w:t>pryan@wellingtoncdsb.ca</w:t>
        </w:r>
      </w:hyperlink>
      <w:r w:rsidR="004B73DB">
        <w:rPr>
          <w:b/>
          <w:bCs/>
          <w:lang w:val="en-GB"/>
        </w:rPr>
        <w:t>) or phone (519-836-2170 ext. 337)</w:t>
      </w:r>
    </w:p>
    <w:p w14:paraId="14CBE8B4" w14:textId="77777777" w:rsidR="008F6556" w:rsidRPr="004B73DB" w:rsidRDefault="008F6556">
      <w:pPr>
        <w:rPr>
          <w:u w:val="single"/>
          <w:lang w:val="en-GB"/>
        </w:rPr>
      </w:pPr>
    </w:p>
    <w:p w14:paraId="6DAAF3AA" w14:textId="77777777" w:rsidR="008F6556" w:rsidRPr="004B73DB" w:rsidRDefault="004B73DB">
      <w:pPr>
        <w:spacing w:line="57" w:lineRule="exact"/>
        <w:rPr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8B33796" wp14:editId="2E684764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600075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285D" id="Rectangle 2" o:spid="_x0000_s1026" style="position:absolute;margin-left:67.5pt;margin-top:0;width:472.5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nk/g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252BC64" w14:textId="77777777" w:rsidR="008F6556" w:rsidRPr="004B73DB" w:rsidRDefault="008F6556">
      <w:pPr>
        <w:rPr>
          <w:lang w:val="en-GB"/>
        </w:rPr>
      </w:pPr>
    </w:p>
    <w:p w14:paraId="4B121714" w14:textId="77777777" w:rsidR="008F6556" w:rsidRPr="004B73DB" w:rsidRDefault="008F6556">
      <w:pPr>
        <w:rPr>
          <w:lang w:val="en-GB"/>
        </w:rPr>
      </w:pPr>
      <w:r w:rsidRPr="004B73DB">
        <w:rPr>
          <w:lang w:val="en-GB"/>
        </w:rPr>
        <w:t>My signature below indicates that I have read and understood the MFM 2P1 course overview.</w:t>
      </w:r>
    </w:p>
    <w:p w14:paraId="100C3070" w14:textId="77777777" w:rsidR="004B73DB" w:rsidRDefault="004B73DB" w:rsidP="004B73DB">
      <w:pPr>
        <w:rPr>
          <w:lang w:val="en-GB"/>
        </w:rPr>
      </w:pPr>
    </w:p>
    <w:p w14:paraId="3EAAE7D1" w14:textId="77777777" w:rsidR="008F6556" w:rsidRPr="004B73DB" w:rsidRDefault="008F6556" w:rsidP="004B73DB">
      <w:pPr>
        <w:rPr>
          <w:lang w:val="en-GB"/>
        </w:rPr>
      </w:pPr>
      <w:r w:rsidRPr="004B73DB">
        <w:rPr>
          <w:lang w:val="en-GB"/>
        </w:rPr>
        <w:t>Student:</w:t>
      </w:r>
      <w:r w:rsidR="004B73DB">
        <w:rPr>
          <w:lang w:val="en-GB"/>
        </w:rPr>
        <w:t xml:space="preserve">                     </w:t>
      </w:r>
      <w:r w:rsidRPr="004B73DB">
        <w:rPr>
          <w:lang w:val="en-GB"/>
        </w:rPr>
        <w:t xml:space="preserve">                                           Date: ______________</w:t>
      </w:r>
    </w:p>
    <w:p w14:paraId="3D8C206E" w14:textId="77777777" w:rsidR="004B73DB" w:rsidRDefault="004B73DB">
      <w:pPr>
        <w:rPr>
          <w:lang w:val="en-GB"/>
        </w:rPr>
      </w:pPr>
    </w:p>
    <w:p w14:paraId="43C4FE31" w14:textId="77777777" w:rsidR="008F6556" w:rsidRPr="004B73DB" w:rsidRDefault="008F6556">
      <w:pPr>
        <w:rPr>
          <w:lang w:val="en-GB"/>
        </w:rPr>
      </w:pPr>
      <w:r w:rsidRPr="004B73DB">
        <w:rPr>
          <w:lang w:val="en-GB"/>
        </w:rPr>
        <w:t xml:space="preserve">Parent/Guardian:                                     </w:t>
      </w:r>
      <w:r w:rsidR="004B73DB">
        <w:rPr>
          <w:lang w:val="en-GB"/>
        </w:rPr>
        <w:t xml:space="preserve">               </w:t>
      </w:r>
      <w:r w:rsidRPr="004B73DB">
        <w:rPr>
          <w:lang w:val="en-GB"/>
        </w:rPr>
        <w:t xml:space="preserve">    Date: ______________</w:t>
      </w:r>
    </w:p>
    <w:p w14:paraId="77587CA8" w14:textId="77777777" w:rsidR="008F6556" w:rsidRPr="004B73DB" w:rsidRDefault="008F6556">
      <w:pPr>
        <w:rPr>
          <w:u w:val="single"/>
          <w:lang w:val="en-GB"/>
        </w:rPr>
      </w:pPr>
    </w:p>
    <w:sectPr w:rsidR="008F6556" w:rsidRPr="004B73DB" w:rsidSect="004B73DB">
      <w:pgSz w:w="12240" w:h="20160"/>
      <w:pgMar w:top="900" w:right="1440" w:bottom="810" w:left="1350" w:header="90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FEC6EB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Oh My Stars"/>
    <w:lvl w:ilvl="0">
      <w:start w:val="1"/>
      <w:numFmt w:val="decimal"/>
      <w:lvlText w:val="«"/>
      <w:lvlJc w:val="left"/>
    </w:lvl>
    <w:lvl w:ilvl="1">
      <w:start w:val="1"/>
      <w:numFmt w:val="decimal"/>
      <w:lvlText w:val="«"/>
      <w:lvlJc w:val="left"/>
    </w:lvl>
    <w:lvl w:ilvl="2">
      <w:start w:val="1"/>
      <w:numFmt w:val="decimal"/>
      <w:lvlText w:val="«"/>
      <w:lvlJc w:val="left"/>
    </w:lvl>
    <w:lvl w:ilvl="3">
      <w:start w:val="1"/>
      <w:numFmt w:val="decimal"/>
      <w:lvlText w:val="«"/>
      <w:lvlJc w:val="left"/>
    </w:lvl>
    <w:lvl w:ilvl="4">
      <w:start w:val="1"/>
      <w:numFmt w:val="decimal"/>
      <w:lvlText w:val="«"/>
      <w:lvlJc w:val="left"/>
    </w:lvl>
    <w:lvl w:ilvl="5">
      <w:start w:val="1"/>
      <w:numFmt w:val="decimal"/>
      <w:lvlText w:val="«"/>
      <w:lvlJc w:val="left"/>
    </w:lvl>
    <w:lvl w:ilvl="6">
      <w:start w:val="1"/>
      <w:numFmt w:val="decimal"/>
      <w:lvlText w:val="«"/>
      <w:lvlJc w:val="left"/>
    </w:lvl>
    <w:lvl w:ilvl="7">
      <w:start w:val="1"/>
      <w:numFmt w:val="decimal"/>
      <w:lvlText w:val="«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Oh My Stars"/>
    <w:lvl w:ilvl="0">
      <w:start w:val="1"/>
      <w:numFmt w:val="decimal"/>
      <w:lvlText w:val="«"/>
      <w:lvlJc w:val="left"/>
    </w:lvl>
    <w:lvl w:ilvl="1">
      <w:start w:val="1"/>
      <w:numFmt w:val="decimal"/>
      <w:lvlText w:val="«"/>
      <w:lvlJc w:val="left"/>
    </w:lvl>
    <w:lvl w:ilvl="2">
      <w:start w:val="1"/>
      <w:numFmt w:val="decimal"/>
      <w:lvlText w:val="«"/>
      <w:lvlJc w:val="left"/>
    </w:lvl>
    <w:lvl w:ilvl="3">
      <w:start w:val="1"/>
      <w:numFmt w:val="decimal"/>
      <w:lvlText w:val="«"/>
      <w:lvlJc w:val="left"/>
    </w:lvl>
    <w:lvl w:ilvl="4">
      <w:start w:val="1"/>
      <w:numFmt w:val="decimal"/>
      <w:lvlText w:val="«"/>
      <w:lvlJc w:val="left"/>
    </w:lvl>
    <w:lvl w:ilvl="5">
      <w:start w:val="1"/>
      <w:numFmt w:val="decimal"/>
      <w:lvlText w:val="«"/>
      <w:lvlJc w:val="left"/>
    </w:lvl>
    <w:lvl w:ilvl="6">
      <w:start w:val="1"/>
      <w:numFmt w:val="decimal"/>
      <w:lvlText w:val="«"/>
      <w:lvlJc w:val="left"/>
    </w:lvl>
    <w:lvl w:ilvl="7">
      <w:start w:val="1"/>
      <w:numFmt w:val="decimal"/>
      <w:lvlText w:val="«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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56"/>
    <w:rsid w:val="004B73DB"/>
    <w:rsid w:val="008F6556"/>
    <w:rsid w:val="00D57156"/>
    <w:rsid w:val="00F4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FBF33"/>
  <w14:defaultImageDpi w14:val="0"/>
  <w15:docId w15:val="{06C0683F-B225-4575-B646-D73C1109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4B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yan@wellingtoncds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Ryan</cp:lastModifiedBy>
  <cp:revision>2</cp:revision>
  <dcterms:created xsi:type="dcterms:W3CDTF">2020-11-11T14:14:00Z</dcterms:created>
  <dcterms:modified xsi:type="dcterms:W3CDTF">2020-11-11T14:14:00Z</dcterms:modified>
</cp:coreProperties>
</file>